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7865" w14:textId="053664EC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Répcelak Város Önkormányzata Képviselő-testületének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2022.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(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I.28.</w:t>
      </w: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) önkormányzati rendelete</w:t>
      </w:r>
    </w:p>
    <w:p w14:paraId="18336C46" w14:textId="61E16883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Önkormányzat vagyonáról, a vagyonnal való gazdálkodás szabályairó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l</w:t>
      </w:r>
    </w:p>
    <w:p w14:paraId="07CD7D78" w14:textId="77777777" w:rsidR="00120363" w:rsidRPr="00120363" w:rsidRDefault="00120363" w:rsidP="00120363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Répcelak Város Önkormányzatának Képviselő-testülete a Magyarország helyi önkormányzatairól szóló 2011. évi CLXXXIX. törvény 109. § (4) bekezdésében és 143. § (4) bekezdés </w:t>
      </w:r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i)-</w:t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j) pontjában, a nemzeti vagyonról szóló 2011. évi CXCVI. törvény 5. § (2) bekezdés </w:t>
      </w:r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b)-</w:t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c) pontjában, 11. § (16) bekezdésében, 13. § (1) bekezdésében és 18. § (1) bekezdésében, valamint az államháztartásról szóló 2011. évi CXCV. törvény 97. § (2) bekezdésében kapott felhatalmazás alapján, az Alaptörvény 32. cikk (1) bekezdés a) és e) pontjában, valamint a Magyarország helyi önkormányzatairól szóló 2011. évi CLXXXIX. törvény 107. §-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ában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meghatározott feladatkörében eljárva a következőket rendeli el:</w:t>
      </w:r>
    </w:p>
    <w:p w14:paraId="7153155F" w14:textId="77777777" w:rsidR="00120363" w:rsidRPr="00120363" w:rsidRDefault="00120363" w:rsidP="00120363">
      <w:pPr>
        <w:suppressAutoHyphens/>
        <w:spacing w:before="360" w:after="0" w:line="240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I. Fejezet</w:t>
      </w:r>
    </w:p>
    <w:p w14:paraId="1B67C0DF" w14:textId="77777777" w:rsidR="00120363" w:rsidRPr="00120363" w:rsidRDefault="00120363" w:rsidP="00120363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Általános rendelkezések </w:t>
      </w:r>
    </w:p>
    <w:p w14:paraId="765ED917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A rendelet hatálya</w:t>
      </w:r>
    </w:p>
    <w:p w14:paraId="2FBB3C65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3D08BE0A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E rendelet hatálya a nemzeti vagyonról szóló 2011. évi CXCVI. törvény (a továbbiakban: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.) szerinti és Répcelak Város Önkormányzata (a továbbiakban: önkormányzat) tulajdonában lévő nemzeti vagyonnal, önkormányzati követelésekkel (a továbbiakban: önkormányzati vagyon) való gazdálkodásra, valamint az önkormányzati gazdasági társaságok működésével kapcsolatos egyes kérdésekre terjed ki.</w:t>
      </w:r>
    </w:p>
    <w:p w14:paraId="136F6D30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E rendelet alkalmazása során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alapelvei és fogalom-meghatározásai az irányadóak.</w:t>
      </w:r>
    </w:p>
    <w:p w14:paraId="34BC7EF7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Az önkormányzati vagyon forgalomképessége, nyilvántartása</w:t>
      </w:r>
    </w:p>
    <w:p w14:paraId="3E5F89DF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7238F611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önkormányzati vagyon körét a nemzeti vagyonról szóló 2011. évi CXCVI. törvény 5. § (1)-(5) bekezdései határozzák meg.</w:t>
      </w:r>
    </w:p>
    <w:p w14:paraId="0E44E403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Az </w:t>
      </w:r>
      <w:proofErr w:type="spellStart"/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.-</w:t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ben meghatározottakon túl forgalomképtelen, illetve korlátozottan forgalomképes törzsvagyonnak minősülnek jelen rendelet 1. mellékletben meghatározott, az Önkormányzat tulajdonában álló vagyonelemek.</w:t>
      </w:r>
    </w:p>
    <w:p w14:paraId="03EC080F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 tulajdonában álló vagyonelemek forgalomképességének megállapítása és átminősítése a Pénzügyi és Gazdasági Bizottság előzetes véleménye alapján Képviselő-testület hatáskörébe tartozik. A döntés előkészítésben részt vesznek a jegyző által kijelölt köztisztviselők.</w:t>
      </w:r>
    </w:p>
    <w:p w14:paraId="10FDC712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72CACA0A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 forgalomképtelen, illetve a korlátozottan forgalomképes törzsvagyonba tartozó vagyoni elem használatóról, állagának megóvásáról az önkormányzat az intézményei, kizárólagos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tulajdonú gazdasági társaságai, valamint üzemeltetési, közszolgáltatási, illetve egyéb szerződések útján gondoskodik.</w:t>
      </w:r>
    </w:p>
    <w:p w14:paraId="68B5CCEE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 korlátozottan forgalomképes törzsvagyonnal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5. § (6)-(7) bekezdésében foglalt korlátozásokkal lehet rendelkezni.</w:t>
      </w:r>
    </w:p>
    <w:p w14:paraId="2183A480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§</w:t>
      </w:r>
    </w:p>
    <w:p w14:paraId="524A7467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önkormányzat üzleti vagyona a polgári törvénykönyvről szóló 2013. évi V. törvény (a továbbiakban: Ptk.) és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szabályai szerint forgalomképes (a továbbiakban: forgalomképes vagyon). A forgalomképes vagyont a kataszteri nyilvántartás tartalmazza.</w:t>
      </w:r>
    </w:p>
    <w:p w14:paraId="0D606C36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§</w:t>
      </w:r>
    </w:p>
    <w:p w14:paraId="47241075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Az önkormányzati vagyonhoz tartozó ingatlant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., a Magyarország helyi önkormányzatairól szóló 2011. évi CLXXXIX. törvény (a továbbiakban: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.) és egyéb központi jogszabály előírásai szerint kell nyilvántartani.</w:t>
      </w:r>
    </w:p>
    <w:p w14:paraId="4D984539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vagyonkataszter és a kataszternapló folyamatos vezetéséről, továbbá az önkormányzat tulajdonába kerülő ingatlanok tulajdonjogának az ingatlan-nyilvántartásba történő bejegyeztetéséről, a kataszterben való átvezetéséről a Pénzügyi Osztály gondoskodik.</w:t>
      </w:r>
    </w:p>
    <w:p w14:paraId="65A48B0C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Az önkormányzati vagyonhoz tartozó ingóságot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.,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és a számvitelről szóló jogszabályok alapján kell nyilvántartani.</w:t>
      </w:r>
    </w:p>
    <w:p w14:paraId="74774869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A vagyongazdálkodás, vagyonhasznosítás elvei</w:t>
      </w:r>
    </w:p>
    <w:p w14:paraId="1F21EA6B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§</w:t>
      </w:r>
    </w:p>
    <w:p w14:paraId="732AD187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Képviselő-testület megválasztását követő év költségvetési rendeletének elfogadásával egyidejűleg meghatározza vagy szükség szerint felülvizsgálja az önkormányzati vagyon hasznosítására, gyarapítására vonatkozó közép- és hosszú távú célkitűzéseket, az önkormányzati ciklus idejére szóló vagyonhasznosítási koncepciót.</w:t>
      </w:r>
    </w:p>
    <w:p w14:paraId="4CB50CE5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vagyonhasznosítási koncepció</w:t>
      </w:r>
    </w:p>
    <w:p w14:paraId="58BC99E9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tartalmazza a vagyontárgyak azon körét, melyek átminősítése várható, illetve a stratégiai célkitűzések eléréséhez felhasználhatók,</w:t>
      </w:r>
    </w:p>
    <w:p w14:paraId="56696EFD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javaslatot tesz az üzleti vagyon körébe tartozó vagyontárgyakra, melyek értékesítése, hasznosítása az adott időszakban megvalósítható,</w:t>
      </w:r>
    </w:p>
    <w:p w14:paraId="25D3B69B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tartalmazza azon rendelkezéseket, amelyek meghatározzák az Önkormányzat és szervei, valamint a vagyon hasznosításával, üzemeltetésével megbízott szervezetek önkormányzati vagyonnal történő gazdálkodásának főbb célkitűzéseit.</w:t>
      </w:r>
    </w:p>
    <w:p w14:paraId="461111DA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7. §</w:t>
      </w:r>
    </w:p>
    <w:p w14:paraId="17E6C538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vagyontárgy értékének meghatározására a vagyontárgy megszerzése, értékesítése, egyéb módon történő hasznosítása és megterhelése esetén, a döntést megelőzően kerül sor.</w:t>
      </w:r>
    </w:p>
    <w:p w14:paraId="0B28B3D6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vagyontárgy megszerzése, értékesítése, megterhelése esetén annak forgalmi (piaci) értékét</w:t>
      </w:r>
    </w:p>
    <w:p w14:paraId="3387DEF3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ingatlan vagyon esetén 3 hónapnál nem régebbi forgalmi értékbecslés alapján,</w:t>
      </w:r>
    </w:p>
    <w:p w14:paraId="7E80F1AE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egyéb társasági részesedés esetén az utolsó lezárt üzleti év értékelése alapján,</w:t>
      </w:r>
    </w:p>
    <w:p w14:paraId="33C4A582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új ingó vagyontárgy esetén a vagyontárggyal azonos, kereskedelemben kapható azonos vagy hasonló paraméterekkel rendelkező dolog ára, használt ingóság esetén könyv szerinti érték alapján,</w:t>
      </w:r>
    </w:p>
    <w:p w14:paraId="1A0E4B77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ingyenes ügylet esetén a vagyon piaci vagy könyv szerinti értéke közül a magasabb összeg szerint kell meghatározni.</w:t>
      </w:r>
    </w:p>
    <w:p w14:paraId="3171C28A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Vagyontárgy részletekben történő hasznosítása esetén a vagyontárgy egészének értéke szerint történik a vagyontárgy feletti tulajdonosi jog gyakorlójának a megállapítása.</w:t>
      </w:r>
    </w:p>
    <w:p w14:paraId="7440E559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Ha a pályázat tárgya több, egy jogügyletben értékesítendő vagyontárgy (vagyontömeg), a vagyontárgyak értékének összessége képezi az alkalmazandó értékhatárt.</w:t>
      </w:r>
    </w:p>
    <w:p w14:paraId="78AB7087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döntésre jogosult szerv meghatározása során a szerződésben szereplő önkormányzati vagyoni elemek együttes értéke az irányadó.</w:t>
      </w:r>
    </w:p>
    <w:p w14:paraId="6408EC24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E rendelet alkalmazásában a forgalmi érték ÁFA nélkül értendő.</w:t>
      </w:r>
    </w:p>
    <w:p w14:paraId="45582015" w14:textId="77777777" w:rsidR="00120363" w:rsidRPr="00120363" w:rsidRDefault="00120363" w:rsidP="00120363">
      <w:pPr>
        <w:suppressAutoHyphens/>
        <w:spacing w:before="360" w:after="0" w:line="240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II. Fejezet</w:t>
      </w:r>
    </w:p>
    <w:p w14:paraId="60D39AE5" w14:textId="77777777" w:rsidR="00120363" w:rsidRPr="00120363" w:rsidRDefault="00120363" w:rsidP="00120363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A vagyonnal való rendelkezés </w:t>
      </w:r>
    </w:p>
    <w:p w14:paraId="30EA3828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A tulajdonosi jogok gyakorlása</w:t>
      </w:r>
    </w:p>
    <w:p w14:paraId="24791EC4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8. §</w:t>
      </w:r>
    </w:p>
    <w:p w14:paraId="559DFC93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önkormányzatot megillető tulajdonosi jogokat a 9. §-ban foglalt kivétellel</w:t>
      </w:r>
    </w:p>
    <w:p w14:paraId="28EF7629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Képviselő-testület,</w:t>
      </w:r>
    </w:p>
    <w:p w14:paraId="0594C5CF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átruházott hatáskörben – az önkormányzat Szervezeti és Működési Szabályzatában meghatározott esetekben – a polgármester gyakorolja.</w:t>
      </w:r>
    </w:p>
    <w:p w14:paraId="3775518B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polgármester a költségvetés éves beszámolójának tárgyalásakor beszámol a Képviselő-testületnek a rendelet (1) b) pontja szerinti felhatalmazáson alapuló tevékenységéről.</w:t>
      </w:r>
    </w:p>
    <w:p w14:paraId="2AC615F1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vagyonnal való rendelkezésre vonatkozó szabályokat a vagyont érintő megállapodások módosítása, kiegészítése és megszüntetése esetén is alkalmazni kell.</w:t>
      </w:r>
    </w:p>
    <w:p w14:paraId="0C448D3B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9. §</w:t>
      </w:r>
    </w:p>
    <w:p w14:paraId="3CEAB945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önkormányzati vagyon feletti tulajdonosi részjogosítványok közül a használat, üzemeltetés, bérbe és használatba adás, valamint a hasznosítás jogát –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-ben foglalt korlátozásokra is figyelemmel – a 28. §-ban foglalt szervek és szervezetek jelen rendeletben foglalt feltételek szerint gyakorolják.</w:t>
      </w:r>
    </w:p>
    <w:p w14:paraId="13D265AF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10. §</w:t>
      </w:r>
    </w:p>
    <w:p w14:paraId="0993A758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rendelet hatálya alá tartozó vagyon megszerzésére, elidegenítésére, gazdasági társaságba történő bevitelére, megterhelésére, hasznosítására, használatba, bérbeadására, vonatkozó döntési javaslatot a Pénzügyi és Gazdasági Bizottság véleményének előzetes kikérése mellett a polgármester terjeszti a Képviselő-testület elé.</w:t>
      </w:r>
    </w:p>
    <w:p w14:paraId="00879A5D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 a tulajdonjog gyakorlásával összefüggő feladatait a Répcelaki Közös Önkormányzati Hivatal (a továbbiakban: Hivatal) útján látja el.</w:t>
      </w:r>
    </w:p>
    <w:p w14:paraId="6D398885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(3) Az önkormányzati vagyon elidegenítéséről, megterheléséről és hasznosításáról szóló szerződéseket a Pénzügyi Osztály tartja nyilván.</w:t>
      </w:r>
    </w:p>
    <w:p w14:paraId="533752FF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A vagyonszerzés, átruházás és hasznosítás szabályai</w:t>
      </w:r>
    </w:p>
    <w:p w14:paraId="0C77EF9C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11. §</w:t>
      </w:r>
    </w:p>
    <w:p w14:paraId="702FE785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Ingatlantulajdon megszerzésére irányuló döntés előkészítése során vizsgálni kell, hogy az ingatlan megszerzése milyen önkormányzati célok megvalósításához és milyen feltételek mellett alkalmas. Fel kell tárni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továbbhasznosítás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lehetőségeit, illetve a várható üzemeltetési költségek körét és nagyságát is.</w:t>
      </w:r>
    </w:p>
    <w:p w14:paraId="78D1CDD4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vagyongyarapításra vonatkozó döntés tartalmazza:</w:t>
      </w:r>
    </w:p>
    <w:p w14:paraId="23D2293D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vagyonelem megnevezését, ingatlan esetén helyrajzi számát,</w:t>
      </w:r>
    </w:p>
    <w:p w14:paraId="5084E04D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forgalmi értékét,</w:t>
      </w:r>
    </w:p>
    <w:p w14:paraId="149DCD55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szerzés módját,</w:t>
      </w:r>
    </w:p>
    <w:p w14:paraId="04DAE3D0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önkormányzat által vállalt fizetési feltételeket,</w:t>
      </w:r>
    </w:p>
    <w:p w14:paraId="5C62634D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önkormányzat ajánlati kötöttségének időtartamát.</w:t>
      </w:r>
    </w:p>
    <w:p w14:paraId="4588586A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12. §</w:t>
      </w:r>
    </w:p>
    <w:p w14:paraId="1AB4B360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 törvény által előírt, vagy önként vállalt feladata ellátásához ingatlant bérelhet, albérletbe vehet, vagy használatba, egyéb módon hasznosításra átvehet.</w:t>
      </w:r>
    </w:p>
    <w:p w14:paraId="21522DB0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13. §</w:t>
      </w:r>
    </w:p>
    <w:p w14:paraId="68AF7B2C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13. § (1) bekezdésében megjelölt, az önkormányzati vagyon tulajdonjogának versenyeztetés nélkül történő átruházására vonatkozó értékhatár nettó 5 millió forint, mely értékhatár irányadó az önkormányzati vagyon hasznosítása tekintetében is.</w:t>
      </w:r>
    </w:p>
    <w:p w14:paraId="2F1536B4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versenyeztetést Pályázati Versenyeztetési Szabályzat előírásai szerint kell lebonyolítani. A versenyeztetés szabályait normatív határozat rögzíti.</w:t>
      </w:r>
    </w:p>
    <w:p w14:paraId="5BE06A8F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Önkormányzati vagyon elidegenítését megelőzően az elidegenítés okait a döntéshozó számára be kell mutatni.</w:t>
      </w:r>
    </w:p>
    <w:p w14:paraId="4B64E19D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kijelölt vagyonelemek tekintetében az értékesítés, vagy csere szempontrendszerét és feltételeit szükség szerint, de legalább 3 évente értékbecslésre alapozottan felül kell vizsgálni. A vagyontárgy értékesítése legalább a forgalmi értékbecslésben meghatározott értéken történhet.</w:t>
      </w:r>
    </w:p>
    <w:p w14:paraId="783032ED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rendelet hatálya alá tartozó önkormányzati vagyontárgy, vagyoni értékű jog értékesítésére vagy cseréjére vonatkozó döntés tartalma:</w:t>
      </w:r>
    </w:p>
    <w:p w14:paraId="6C1EA7B4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vagyonelem megnevezése, ingatlan esetén helyrajzi számának megjelölése,</w:t>
      </w:r>
    </w:p>
    <w:p w14:paraId="6F149D19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forgalmi értékének megjelölése,</w:t>
      </w:r>
    </w:p>
    <w:p w14:paraId="04DBB9E7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átruházás módja,</w:t>
      </w:r>
    </w:p>
    <w:p w14:paraId="7C778318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ingatlan esetében arra irányuló felhívást, hogy az igénylő mutassa be az ingatlan felhasználásának célját</w:t>
      </w:r>
    </w:p>
    <w:p w14:paraId="0FED280F" w14:textId="77777777" w:rsidR="00120363" w:rsidRPr="00120363" w:rsidRDefault="00120363" w:rsidP="00120363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pályázat esetén a pályázati feltételek meghatározása,</w:t>
      </w:r>
    </w:p>
    <w:p w14:paraId="18267023" w14:textId="77777777" w:rsidR="00120363" w:rsidRPr="00120363" w:rsidRDefault="00120363" w:rsidP="00120363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árverés esetén az árverésre bocsátás szándékának kinyilvánítása,</w:t>
      </w:r>
    </w:p>
    <w:p w14:paraId="15A8BA65" w14:textId="77777777" w:rsidR="00120363" w:rsidRPr="00120363" w:rsidRDefault="00120363" w:rsidP="00120363">
      <w:pPr>
        <w:suppressAutoHyphens/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csere esetén a csere célja, csereügylet keretében átruházandó és megszerzendő vagyontárgyak megjelölése, forgalmi értéke.</w:t>
      </w:r>
    </w:p>
    <w:p w14:paraId="050379B4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lastRenderedPageBreak/>
        <w:t>14. §</w:t>
      </w:r>
    </w:p>
    <w:p w14:paraId="7160AD07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Amennyiben az üzleti vagyonba tartozó vagyonelem értékesítése helyben biztosított közfeladat ellátása, vagy közcél önkormányzattal közös megvalósítása, továbbá településfejlesztés szempontjából kiemelt ügyek megvalósítása céljából történik, a költségvetési törvényben meghatározott értékhatárt el nem érő vagyonelem értékesítése versenyeztetés nélkül történik. A költségvetési törvényben meghatározott értékhatár alatt eseti jelleggel a Képviselő-testület dönthet a versenyeztetési eljárás lefolytatásáról.</w:t>
      </w:r>
    </w:p>
    <w:p w14:paraId="24DAE00D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13. § (1) bekezdésben foglalt értékhatárt nem meghaladó értékű vagyonelem, ha jogszabály másként nem rendelkezik, a Képviselő-testületnek az értékesítésről szóló határozata alapján nyilvános meghirdetés, vagy az Árverési Szabályzat előírásai alapján lebonyolítandó árverés útján értékesíthető.</w:t>
      </w:r>
    </w:p>
    <w:p w14:paraId="7BD22BF5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(1) bekezdésben foglalt értékhatárt nem meghaladó értékű, az önkormányzat által falusias és kertvárosi övezetekben kialakított építési telek, ha jogszabály másként nem rendelkezik, a Képviselő-testületnek az értékesítésről szóló határozata alapján minden év első negyedévében közzétett nyilvános meghirdetés útján az adott év november 30-ig benyújtott igények alapján értékesíthető. Amennyiben az értékesítésre kijelölt telkek száma az adott utcában kettő alá csökken az értékesítés feltételeire a (2) bekezdés az irányadó.</w:t>
      </w:r>
    </w:p>
    <w:p w14:paraId="48ED6305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15. §</w:t>
      </w:r>
    </w:p>
    <w:p w14:paraId="55FC8AF6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Amennyiben az ingatlant annak adottságai miatt (nem önálló ingatlanként nyilvántartott ingatlan) más részére nem lehet értékesíteni, vagy cserélni, árverés vagy nyilvános meghirdetés nélkül kell a szerződést megkötni, a forgalmi érték vagy a számviteli nyilvántartás szerinti érték megjelölésével.</w:t>
      </w:r>
    </w:p>
    <w:p w14:paraId="546BD888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tulajdonközösség megszüntetése érdekében megszerzendő, vagy önkormányzati tulajdonú hányadrésznek tulajdonostárs általi megváltása esetén a forgalmi érték megjelölésével kell a szerződést megkötni.</w:t>
      </w:r>
    </w:p>
    <w:p w14:paraId="485EB917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16. §</w:t>
      </w:r>
    </w:p>
    <w:p w14:paraId="74EF7F78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rendelet hatálya alá tartozó vagyonelemek hasznosításáról szóló döntés tartalma:</w:t>
      </w:r>
    </w:p>
    <w:p w14:paraId="22FA0FD0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vagyonelem megnevezése, ingatlan esetén helyrajzi számának megjelölése,</w:t>
      </w:r>
    </w:p>
    <w:p w14:paraId="6E3D63B8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forgalmi értékének megjelölése,</w:t>
      </w:r>
    </w:p>
    <w:p w14:paraId="44277CC9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hasznosítás módja,</w:t>
      </w:r>
    </w:p>
    <w:p w14:paraId="39EAF713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pályázati feltételek meghatározása.</w:t>
      </w:r>
    </w:p>
    <w:p w14:paraId="06155565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hasznosítási összeget határozott idejű hasznosítás esetén a versenykiírásban meghatározott hasznosítási időtartamra, határozatlan idejű hasznosítás esetén öt évre kell egybeszámítani.</w:t>
      </w:r>
    </w:p>
    <w:p w14:paraId="7B79ADB9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13. § (1) bekezdésben foglalt értékhatárt nem meghaladó vagyonelem hasznosítását, ha törvény vagy a Képviselő-testületnek a hasznosításról rendelkező határozata másként nem rendelkezik, versenyeztetni nem kell, azonban a hasznosítási lehetőséget nyilvánosan közzé kell tenni az önkormányzat weblapján.</w:t>
      </w:r>
    </w:p>
    <w:p w14:paraId="060A8E98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(4) Amennyiben az önkormányzati vagyontárgy hasznosítása helyben biztosított közfeladat ellátása, vagy közcél önkormányzattal közös megvalósítása, továbbá településfejlesztés szempontjából kiemelt ügyek megvalósítása céljából történik, a költségvetési törvényben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meghatározott értékhatárt el nem érő vagyonelem hasznosítása versenyeztetés nélkül történik. Ezen értékhatár alatt a Képviselő-testület eseti jelleggel a dönt a versenyeztetési eljárás lefolytatásáról.</w:t>
      </w:r>
    </w:p>
    <w:p w14:paraId="5E0CFE69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17. §</w:t>
      </w:r>
    </w:p>
    <w:p w14:paraId="3388EDE4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korlátozottan forgalomképes vagyonelemek hasznosítása rendeltetésük sérelmét nem eredményezheti, elidegenítésükre e rendelet keretei között akkor van lehetőség, ha a vagyonelem a közfeladat ellátásához feleslegessé válik vagy megszűnik a közfeladat ellátásának kötelezettsége, amelyre tekintettel jogszabály vagy a tulajdonosi joggyakorló a vagyonelem korlátozott forgalomképességét megállapította.</w:t>
      </w:r>
    </w:p>
    <w:p w14:paraId="271B2550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Képviselő-testület az (1) bekezdésben foglalt tényállás megállapításáról döntését határozatba foglalja.</w:t>
      </w:r>
    </w:p>
    <w:p w14:paraId="57732D9A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18. §</w:t>
      </w:r>
    </w:p>
    <w:p w14:paraId="78A947FB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Mezőgazdasági célra külterületi ingatlan haszonbérbe adás útján, belterületi ingatlan bérbeadás folytán hasznosítható.</w:t>
      </w:r>
    </w:p>
    <w:p w14:paraId="113B5CA0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haszonbérleti szerződés időtartama legfeljebb tíz év, a mezőgazdasági célú belterületi földbérlet időtartama legfeljebb öt év, mely időtartamok meghatározása során a helyi építési szabályzat és szabályozási terv előírásait figyelembe kell venni.</w:t>
      </w:r>
    </w:p>
    <w:p w14:paraId="2D5D2418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bérbeadó előzetes hozzájárulásával változtathatja meg a haszonbérlő a bérelt föld művelési ágát, továbbá csak ezen feltétel mellett lehet a bérbe adott ingatlanon évelő növényzetet és ültetvényt telepíteni.</w:t>
      </w:r>
    </w:p>
    <w:p w14:paraId="693E6882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bérlő csak ideiglenes jellegű gazdasági épületet létesíthet az építésre vonatkozó jogszabályok szerint, melyet a haszonbérlet megszűnésekor kártalanítási igény nélkül köteles elbontani.</w:t>
      </w:r>
    </w:p>
    <w:p w14:paraId="1A3C417C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haszonbérleti díj legkisebb mértékét a Képviselő-testület egyedileg határozza meg.</w:t>
      </w:r>
    </w:p>
    <w:p w14:paraId="14A8E800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19. §</w:t>
      </w:r>
    </w:p>
    <w:p w14:paraId="2ED8F316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Képviselő-testület által üzleti bérbeadásra kijelölt nem lakás célú helyiség bérbeadására a Pályázati Versenyeztetési Szabályzatot az önkormányzat tulajdonában álló lakások és helyiségek bérletéről szóló 12/2006.(III.31.) önkormányzati rendeletben nem szabályozott kérdésekben kell alkalmazni.</w:t>
      </w:r>
    </w:p>
    <w:p w14:paraId="53F2577A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A vagyonkezelői jog gyakorlásának helyi szabályai</w:t>
      </w:r>
    </w:p>
    <w:p w14:paraId="1312BDE9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20. §</w:t>
      </w:r>
    </w:p>
    <w:p w14:paraId="510C5E46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Az önkormányzati vagyonra vonatkozó jogszabályi rendelkezések szerint az önkormányzati közfeladat ellátásához kapcsolódva a vagyontárgyakra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-ben megjelölt vagyonkezelőkkel vagyonkezelői jog létesíthető.</w:t>
      </w:r>
    </w:p>
    <w:p w14:paraId="628979F8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vagyonkezelői jog ingyenes átengedésére abban az esetben kerülhet sor, ha a vagyonkezelő a közfeladatot az önkormányzatnál kisebb anyagi ráfordítás mellett, hatékonyabban, jobb színvonalon látja el.</w:t>
      </w:r>
    </w:p>
    <w:p w14:paraId="4F19176E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(3) A vagyonkezelői jog létesítésével ingyenesen átadott önkormányzati vagyontárgyak körét a vagyonkezelő által ellátott közfeladathoz szükséges mértékben kell meghatározni.</w:t>
      </w:r>
    </w:p>
    <w:p w14:paraId="10A4A5DD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vagyonkezelői jog ellenérték fejében történő megszerzése esetén a vagyonkezelő köteles a vagyonkezelői szerződés időtartama alatt évente ellenértéket fizetni. Az ellenértéket a közfeladat ellátása kapcsán a vagyonhasznosításból származó, önkormányzati támogatás nélkül számított, várható bevétellel arányos éves összegben vagy a vagyonhasznosítás adózott eredményének százalékában kell meghatározni, mely legalább 0,5% mértékű.</w:t>
      </w:r>
    </w:p>
    <w:p w14:paraId="177BCD07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Versenyeztetés esetén az ajánlattevő a kiírás szerint igazolja az önkormányzati közfeladat ellátására vonatkozó jogszabályi előírások szerinti gazdasági, műszaki, személyi és szakmai alkalmasságát.</w:t>
      </w:r>
    </w:p>
    <w:p w14:paraId="037552CC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A vagyonkezelő kijelölése esetén az előterjesztésben be kell mutatni a vagyonkezelő közfeladat ellátására történő felkészültségét.</w:t>
      </w:r>
    </w:p>
    <w:p w14:paraId="46F61A00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21. §</w:t>
      </w:r>
    </w:p>
    <w:p w14:paraId="6A504D2F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önkormányzati vagyonkezelő a kezelésében lévő önkormányzati vagyonnal a hatályos jogszabályok és a vagyonkezelési szerződés keretei között gazdálkodik.</w:t>
      </w:r>
    </w:p>
    <w:p w14:paraId="25AE0674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önkormányzati vagyonkezelő köteles:</w:t>
      </w:r>
    </w:p>
    <w:p w14:paraId="203A45B7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rábízott vagyont megőrizni, a rendes gazdálkodás szabályai szerint a jó gazda gondosságával kezelni és hasznosítani;</w:t>
      </w:r>
    </w:p>
    <w:p w14:paraId="76915272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kezelésében lévő vagyontárgyak állagmegőrzéséről gondoskodni, azokat fenntartani, karbantartani, üzemeltetésével és védelmével kapcsolatos feladatokat ellátni;</w:t>
      </w:r>
    </w:p>
    <w:p w14:paraId="4014DEDE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használatba adott önkormányzati vagyont önkormányzati tulajdonként nyilvántartani a könyvvezetésről szóló jogszabályok előírásainak megfelelően;</w:t>
      </w:r>
    </w:p>
    <w:p w14:paraId="7BB6C36F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általa kezelt vagyonról olyan elkülönített nyilvántartást köteles vezetni, amely részletesen tartalmazza a vagyonkezelt eszköz könyv szerinti bruttó és nettó értékét, az elszámolt amortizáció összegét, az értékben bekövetkezett egyéb változásokat és az elszámolt költségeket;</w:t>
      </w:r>
    </w:p>
    <w:p w14:paraId="2D7482E5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teljesíteni a vagyonkezelési szerződésben vállalt, vagy jogszabály alapján fennálló egyéb kötelezettségeket;</w:t>
      </w:r>
    </w:p>
    <w:p w14:paraId="69CE518C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tűrni az Önkormányzat ellenőrzését a vagyonkezelés jogszabályoknak és a vagyonkezelési szerződésnek megfelelő folytatására vonatkozóan,</w:t>
      </w:r>
    </w:p>
    <w:p w14:paraId="2B1B5734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g)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vagyonkezeléssel kapcsolatos feladatok végrehajtásáról az éves zárszámadás keretében számot adni.</w:t>
      </w:r>
    </w:p>
    <w:p w14:paraId="52ED3C95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vagyonkezelő szervezetek vezetői a (2) bekezdésben meghatározott kötelezettségek teljesítéséért felelnek. A vagyonkimutatás összeállításához a költségvetési beszámoló számszaki adatainak leadására megadott határidőig leltári adatot szolgáltatnak.</w:t>
      </w:r>
    </w:p>
    <w:p w14:paraId="723A0009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22. §</w:t>
      </w:r>
    </w:p>
    <w:p w14:paraId="3620464B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vagyonkezelő tulajdonosi ellenőrzése a Képviselő-testület által elfogadott éves ellenőrzési terv szerint vagy esetileg elrendelt ellenőrzéssel valósul meg. Az ellenőrzés kiterjedhet</w:t>
      </w:r>
    </w:p>
    <w:p w14:paraId="0F3569D1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nyilvántartások hitelességére, teljességére;</w:t>
      </w:r>
    </w:p>
    <w:p w14:paraId="0F291DBE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jogszerűtlen, szerződésellenes, vagy a tulajdonos érdekeit sértő vagyonkezelői intézkedések feltárására.</w:t>
      </w:r>
    </w:p>
    <w:p w14:paraId="3766B8F2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(2) Az ellenőrzés eredményeként intézkedések határozhatóak meg a jogszerű állapot helyreállítása érdekében.</w:t>
      </w:r>
    </w:p>
    <w:p w14:paraId="7AD1FB38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vagyonkezelés ellenőrzésére egyebekben a belső ellenőrzésre vonatkozó szabályok az irányadók.</w:t>
      </w:r>
    </w:p>
    <w:p w14:paraId="649F9558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vagyonkezelői jog megszűnik:</w:t>
      </w:r>
    </w:p>
    <w:p w14:paraId="59313080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határozott időtartamú vagyonkezelési szerződésben meghatározott időtartam elteltével;</w:t>
      </w:r>
    </w:p>
    <w:p w14:paraId="4F1E8F0B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határozatlan időtartamú vagyonkezelési szerződés esetén a szerződés felmondásával;</w:t>
      </w:r>
    </w:p>
    <w:p w14:paraId="62626C17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rendkívüli felmondással;</w:t>
      </w:r>
    </w:p>
    <w:p w14:paraId="74D9990D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vagyontárgy megsemmisülésével;</w:t>
      </w:r>
    </w:p>
    <w:p w14:paraId="5AD17ABC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vagyonkezelő jogutód nélküli megszűnésével, valamint</w:t>
      </w:r>
    </w:p>
    <w:p w14:paraId="315E779B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szerződésben meghatározott egyéb ok vagy feltétel bekövetkezése esetén.</w:t>
      </w:r>
    </w:p>
    <w:p w14:paraId="101F5213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vagyonkezelő az önkormányzati vagyont érintő felújítást, fejlesztést megelőzően köteles beszerezni az önkormányzat írásos hozzájárulását.</w:t>
      </w:r>
    </w:p>
    <w:p w14:paraId="1C9C516F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A vagyonkezelő a vállalt kötelezettségek, különösen a közfeladat ellátására megfelelő biztosítékot ad. A vagyonkezelési szerződés azonnali hatállyal felmondható, ha a vagyonkezelő lényeges kötelezettségét nem teljesíti, különösen, ha közfeladat ellátása nem felel meg a jogszabályi rendelkezéseknek vagy a feladatellátás színvonala elégtelen.</w:t>
      </w:r>
    </w:p>
    <w:p w14:paraId="33ECE172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7. A vagyonnal való rendelkezés különös szabályai</w:t>
      </w:r>
    </w:p>
    <w:p w14:paraId="2191AF41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23. §</w:t>
      </w:r>
    </w:p>
    <w:p w14:paraId="6CFD061C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Képviselő-testület dönthet önkormányzati tulajdonú gazdasági társaság alapításáról, átszervezéséről, megszüntetéséről, valamint gazdasági társasági részesedés megszerzéséről vagy átruházásáról, önkormányzati vagyon gazdasági társaságba apportálásáról.</w:t>
      </w:r>
    </w:p>
    <w:p w14:paraId="41E05489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önkormányzati tulajdonrésszel működő gazdasági társaságban a tulajdonosi képviseletet a polgármester vagy az általa megbízott személy a hatáskör gyakorlójának döntése szerint látja el.</w:t>
      </w:r>
    </w:p>
    <w:p w14:paraId="5617E90E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 kizárólag korlátolt felelősségű társaság tagja, illetve részvénytulajdonos lehet.</w:t>
      </w:r>
    </w:p>
    <w:p w14:paraId="6E549D64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24. §</w:t>
      </w:r>
    </w:p>
    <w:p w14:paraId="3F270754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 kizárólagos tulajdonában álló gazdasági társaság esetében a Képviselő-testület dönt:</w:t>
      </w:r>
    </w:p>
    <w:p w14:paraId="5751010C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vezető tisztségviselő és felügyelő-bizottsági tag kinevezéséről és visszahívásáról,</w:t>
      </w:r>
    </w:p>
    <w:p w14:paraId="59A219E7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polgári törvénykönyv gazdasági társaságokra vonatkozó rendelkezéseiben meghatározott, a szavazatok legalább háromnegyedes többségét igénylő kérdésekben, továbbá az éves gazdálkodást megalapozó üzleti terv elfogadásáról,</w:t>
      </w:r>
    </w:p>
    <w:p w14:paraId="3AC88604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gazdasági társaság általi gazdálkodó szervezet alapításának vagy megszüntetésének engedélyezéséről,</w:t>
      </w:r>
    </w:p>
    <w:p w14:paraId="39CA0BCA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más gazdálkodó szervezetben történő részesedés megszerzésének vagy meglévő részesedés átruházásának engedélyezéséről,</w:t>
      </w:r>
    </w:p>
    <w:p w14:paraId="1733110A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egyéb a polgári törvénykönyv gazdasági társaságokra vonatkozó, a tulajdonos kizárólagos hatáskörébe utalt kérdésekről.</w:t>
      </w:r>
    </w:p>
    <w:p w14:paraId="1D215925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(2) Az önkormányzat többségi befolyása alatt álló gazdasági társaság legfőbb szervében a 23. § (2) bekezdés szerinti képviselő a 23. § (1) bekezdés és 24. § (1) bekezdés szerinti döntésnek megfelelően szavaz.</w:t>
      </w:r>
    </w:p>
    <w:p w14:paraId="23658FE0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 többségi tulajdonában álló gazdasági társaság felügyelő-bizottsági tagjának kinevezésére és visszahívására a Képviselő-testület tesz javaslatot.</w:t>
      </w:r>
    </w:p>
    <w:p w14:paraId="0A4D3708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25. §</w:t>
      </w:r>
    </w:p>
    <w:p w14:paraId="4F44D94A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részben vagy egészben önkormányzati tulajdonú gazdasági vagy nonprofit társaság működése során az önkormányzati tag nem hozhat, illetve kezdeményezhet, fogadhat el olyan határozatot, amellyel felelőssége meghaladja a vagyoni hozzájárulása mértékét, vagy kötelező feladatainak ellátását veszélyezteti.</w:t>
      </w:r>
    </w:p>
    <w:p w14:paraId="1F50CC3E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26. §</w:t>
      </w:r>
    </w:p>
    <w:p w14:paraId="79B830A0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 kizárólagos tulajdonában álló nonprofit korlátolt felelősségű társaság – mint egyszemélyes társaság – esetében a társaság legfőbb döntéshozó szerve az alapító, aki az alapító okiratban foglaltak szerint gyakorolja különösen mindazon jogokat, amelyeket jogszabály egyébként a taggyűlés hatáskörébe sorol.</w:t>
      </w:r>
    </w:p>
    <w:p w14:paraId="2A2E5C9E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vezető tisztségviselő adott jogviszonyának (megbízási jogviszony vagy munkaviszony) keletkezésére, megszűnésére, megszüntetésére – attól függően, hogy az ügyvezető munkaviszonyban vagy megbízási jogviszonyban áll a társasággal – különösen a Munka törvénykönyve vagy a Polgári törvénykönyv vonatkozó rendelkezéseit kell alkalmazni azzal, hogy az ott meghatározott jogokat az alapító Képviselő-testület (továbbiakban: alapító) gyakorolja.</w:t>
      </w:r>
    </w:p>
    <w:p w14:paraId="4FA3E1DA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vezető tisztségviselő felett az egyéb munkáltatói jogokat, vagy a megbízatásával kapcsolatos egyéb jogokat az alapító képviseletében eljárva – így különösen a prémium és az egyéb javadalmazás megállapítása, szabadság ütemezése és kiadása – a polgármester gyakorolja.</w:t>
      </w:r>
    </w:p>
    <w:p w14:paraId="5D1C5AD6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27. §</w:t>
      </w:r>
    </w:p>
    <w:p w14:paraId="23D59A23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(1) Az önkormányzati tulajdonú gazdasági társaság vezetője az éves gazdálkodási tevékenység megalapozására köteles üzleti tervet készíteni, melynek tervezetét a tárgyévet megelőző év november végéig az önkormányzat részére benyújtja. A tervet a Képviselő-testület két olvasatban tárgyalja. Az üzleti terv véglegesítése az önkormányzat költségvetésének elfogadását követően történik. Az üzleti </w:t>
      </w:r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terv év</w:t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közben folyamatos felülvizsgálatot igényel.</w:t>
      </w:r>
    </w:p>
    <w:p w14:paraId="5486F4C0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önkormányzati tulajdonú gazdasági társaság vezetője évente egy alkalommal beszámol a Képviselő-testületnek a gazdasági társaság éves tevékenységéről, a rábízott vagyon kezeléséről és a gazdálkodásáról.</w:t>
      </w:r>
    </w:p>
    <w:p w14:paraId="586840E4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8. Önkormányzati intézmény, gazdasági társaság használatába adott vagyon</w:t>
      </w:r>
    </w:p>
    <w:p w14:paraId="328E4E2F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28. §</w:t>
      </w:r>
    </w:p>
    <w:p w14:paraId="185A355F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önkormányzati vagyont használó szervek (a továbbiakban: vagyonhasználó)</w:t>
      </w:r>
    </w:p>
    <w:p w14:paraId="57BE3E40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Répcelaki Közös Önkormányzati Hivatal,</w:t>
      </w:r>
    </w:p>
    <w:p w14:paraId="3866F4B1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önkormányzat intézményei,</w:t>
      </w:r>
    </w:p>
    <w:p w14:paraId="60C6032A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önkormányzat gazdasági társaságai,</w:t>
      </w:r>
    </w:p>
    <w:p w14:paraId="27744C6F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önkormányzat részvételével alakult társulások, és ezek fenntartásában lévő költségvetési szervek,</w:t>
      </w:r>
    </w:p>
    <w:p w14:paraId="33A50090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Vas Megyei Kormányhivatal.</w:t>
      </w:r>
    </w:p>
    <w:p w14:paraId="5C135DAA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Az önkormányzati intézmények, gazdasági társaságok a használati jogukat az elvárható gondossággal, e rendelet és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szabályaira figyelemmel gyakorolják, és e kötelezettség teljesítéséért a használó intézmények, illetve gazdasági társaságok vezetői felelnek. Kötelesek továbbá a használatukban lévő vagyontárgy e rendelet szerinti nyilvántartására és adatszolgáltatásra.</w:t>
      </w:r>
    </w:p>
    <w:p w14:paraId="6DFD3C4A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önkormányzati intézményektől, gazdasági társaságoktól az önkormányzati vagyon hasznosításának jogát a Képviselő-testület magához vonhatja.</w:t>
      </w:r>
    </w:p>
    <w:p w14:paraId="26FED48D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Az önkormányzati vagyon hasznosításából származó bevétel teljes összege megilleti a vagyonhasznosítót.</w:t>
      </w:r>
    </w:p>
    <w:p w14:paraId="192CEDD5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29. §</w:t>
      </w:r>
    </w:p>
    <w:p w14:paraId="6BACB83A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közszolgáltatást teljesítő intézmény, gazdasági társaság a használatában lévő önkormányzati vagyont, a részére nyújtott költségvetési támogatást és saját bevételét – az alapító okirat szerinti tevékenysége keretében – a jogszabályok és e rendelet előírásainak betartásával önállóan használja fel működése érdekében.</w:t>
      </w:r>
    </w:p>
    <w:p w14:paraId="5C247D95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30. §</w:t>
      </w:r>
    </w:p>
    <w:p w14:paraId="7EF2A859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önkormányzati intézmény, gazdasági társaság vezetője az alapító okiratban meghatározott tevékenységi körön és vállalkozási mértéken belül, az alaptevékenység sérelme nélkül önállóan dönt a használatában lévő vagyon körében</w:t>
      </w:r>
    </w:p>
    <w:p w14:paraId="3E315BC3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ingó vagyon elidegenítéséről és egyéb módon történő hasznosításáról háromszázezer forint egyedi értékhatárig,</w:t>
      </w:r>
    </w:p>
    <w:p w14:paraId="069A2461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helyiségek, ingatlanrészek határozott időre szóló használatba, bérbeadásáról, legfeljebb egy évi időtartamra,</w:t>
      </w:r>
    </w:p>
    <w:p w14:paraId="62725D3A" w14:textId="77777777" w:rsidR="00120363" w:rsidRPr="00120363" w:rsidRDefault="00120363" w:rsidP="00120363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ingó vagyon megszerzéséről, bérbevételéről az éves költségvetési tervben biztosított keret terhére, annak értékétől függetlenül.</w:t>
      </w:r>
    </w:p>
    <w:p w14:paraId="586F588E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Háromszázezer forint egyedi értékhatár feletti ingó vagyon elidegenítéséről a Képviselő-testület, közös fenntartású intézmény esetén az érintett Képviselő-testületek döntenek.</w:t>
      </w:r>
    </w:p>
    <w:p w14:paraId="42A51B4C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egy évet meghaladó határozott idejű bérbeadáshoz a Képviselő-testület előzetes hozzájárulása, közös fenntartású intézmény esetében az érintett önkormányzatok Képviselő-testületeinek előzetes jóváhagyása szükséges. A bérleti szerződés egy példányát meg kell küldeni az önkormányzat hivatalának.</w:t>
      </w:r>
    </w:p>
    <w:p w14:paraId="53151909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Az intézmények, gazdasági társaságok a használatukban lévő ingóvagyont, valamint pénzvagyont – alapfeladataik ellátásának sérelme nélkül is – gazdasági társaságba és alapítványba csak a Képviselő-testület előzetes engedélyével vihetik be.</w:t>
      </w:r>
    </w:p>
    <w:p w14:paraId="6B6E53B8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(5) Az intézmények, gazdasági társaságok a háromszázezer forintot meg nem haladó értékű – a vezető által feleslegessé minősített – ingó vagyontárgy értékesítését és selejtezését önállóan, ötszázezer forint értékhatárig a polgármester, ezen felüli érték esetén pedig a Képviselő-testület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előzetes hozzájárulásával végezhetik. A selejtezési eljárás szabályait selejtezési szabályzat rögzíti.</w:t>
      </w:r>
    </w:p>
    <w:p w14:paraId="028EB7CD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9. Önkormányzati ingóvagyon ingyenes elidegenítése, hasznosítása</w:t>
      </w:r>
    </w:p>
    <w:p w14:paraId="382DF3FD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31. §</w:t>
      </w:r>
    </w:p>
    <w:p w14:paraId="55F5F373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nettó ötszázezer </w:t>
      </w:r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forint értéket</w:t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nem meghaladó önkormányzati ingóvagyont részben vagy egészben ingyenesen elidegeníteni, hasznosítani az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Nvtv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-ben és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-ben megfogalmazott feltételek szerint lehet, amelyről a Képviselő-testület dönt.</w:t>
      </w:r>
    </w:p>
    <w:p w14:paraId="578958A5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10. Követelés mérséklése, illetve elengedése</w:t>
      </w:r>
    </w:p>
    <w:p w14:paraId="4B1A91ED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32. §</w:t>
      </w:r>
    </w:p>
    <w:p w14:paraId="555CFEB9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Önkormányzatot megillető követelés vagy vagyoni várományt érintő perbeli, peren kívüli egyezség megkötésére a 8. § (1) bekezdése irányadó.</w:t>
      </w:r>
    </w:p>
    <w:p w14:paraId="6BA4DFF0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önkormányzati vagyon tekintetében fennálló elővásárlási jogról, más vagyoni értékű jogról történő lemondás megtételére a 8. § (1) bekezdése irányadó, kivéve az Önkormányzat által értékesített építési telkek tekintetében fennálló követelésről történő lemondás esetében, az Önkormányzat szervezeti és működési szabályzatában rögzítetten.</w:t>
      </w:r>
    </w:p>
    <w:p w14:paraId="2F2FE722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33. §</w:t>
      </w:r>
    </w:p>
    <w:p w14:paraId="5BC2E163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 a polgári jogviszonyokból származó behajthatatlan követeléseiről lemondhat. Jogszabályban előírt követelésről lemondani nem lehet.</w:t>
      </w:r>
    </w:p>
    <w:p w14:paraId="5E4D6B3B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Behajthatatlan követelésnek minősülnek az államháztartás számviteléről szóló 4/2013. (I.11.) Kormányrendelet 1. § (1) 1. pontjában meghatározottak.</w:t>
      </w:r>
    </w:p>
    <w:p w14:paraId="5B178F39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önkormányzati követelésekről csak abban az esetben lehet lemondani, ha a követelés bizonyítottan csak veszteséggel vagy aránytalanul nagy költségráfordítással érvényesíthető;</w:t>
      </w:r>
    </w:p>
    <w:p w14:paraId="31DE60EA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követelések elengedésére jogosultak eljárásuk során alaposan mérlegelik a kötelezett pénzügyi helyzetét. Az adósság jellegével és a kötelezett helyzetével összefüggően az alapos döntéshez szükséges minden iratot kötelesek beszerezni. A rendelkezésre álló bizonyítékok alapján, alapos mérlegelés után lehet a követelésről lemondás (a tartozás elengedés) kérdésében dönteni.</w:t>
      </w:r>
    </w:p>
    <w:p w14:paraId="3B38B75E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(5) Minden követelésről való lemondás elbírálására és döntésére jogosult megállapodhat a </w:t>
      </w:r>
      <w:proofErr w:type="spell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kötelezettel</w:t>
      </w:r>
      <w:proofErr w:type="spell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követelés behajtása és beszedhetősége érdekében értéket képező és az Önkormányzat számára hasznosuló megközelítőleg azonos értékű szolgáltatás teljesítésében. Köthető részletfizetési vagy a követelés beszedését, teljesülését biztosító más polgári jogi szerződés is így különösen beszámítási megállapodás, tartozás-átvállalás, kezesi szerződés, zálogjogi szerződés.</w:t>
      </w:r>
    </w:p>
    <w:p w14:paraId="09DF5A22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34. §</w:t>
      </w:r>
    </w:p>
    <w:p w14:paraId="58917AAE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Behajthatatlannak nem minősülő követelést elengedni, vagy részben elengedni az adott ügy összes körülményeire tekintettel megállapított, különösen indokolt esetben lehet.</w:t>
      </w:r>
    </w:p>
    <w:p w14:paraId="601C451E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(2) Ilyennek minősül különösen, amikor a követelés nem minősül behajthatatlannak, de valamennyi körülmény figyelembevételével megállapítható, hogy az érvényesítése aránytalanul hosszú időt venne igénybe, vagy aránytalan nehézséggel, illetve aránytalanul nagy költséggel járna, továbbá, ha a követelés érvényesítésének sikertelensége egyéb okból valószínűsíthető.</w:t>
      </w:r>
    </w:p>
    <w:p w14:paraId="37947CEC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35. §</w:t>
      </w:r>
    </w:p>
    <w:p w14:paraId="56892839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döntésre jogosult azokról a polgári jogviszonyokból származó, a mindenkori költségvetési törvényben meghatározott kisösszegű követeléseiről, amelyek az értékhatár alatti vevői követelések, és amelyek különösen készletértékesítésből, szolgáltatásnyújtásból és térítési díj hátralékokból származnak, szintén lemondhat a mindenkori költségvetési rendeletben meghatározott szabályok szerint.</w:t>
      </w:r>
    </w:p>
    <w:p w14:paraId="66D8FF47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kisösszegű követelések behajtását előírni nem kell, de követelés törlése előtt legalább három alkalommal dokumentáltan meg kell kísérelni a bevétel beszedését.</w:t>
      </w:r>
    </w:p>
    <w:p w14:paraId="2DC62834" w14:textId="77777777" w:rsidR="00120363" w:rsidRPr="00120363" w:rsidRDefault="00120363" w:rsidP="00120363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A rendelkezés hatálya kiterjed az Önkormányzat valamennyi intézményére is. </w:t>
      </w:r>
    </w:p>
    <w:p w14:paraId="26010B77" w14:textId="77777777" w:rsidR="00120363" w:rsidRPr="00120363" w:rsidRDefault="00120363" w:rsidP="00120363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11. Záró rendelkezések</w:t>
      </w:r>
    </w:p>
    <w:p w14:paraId="11218D08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36. §</w:t>
      </w:r>
    </w:p>
    <w:p w14:paraId="4F2C133E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Hatályát veszti a Répcelak város vagyonáról szóló 19/2012. (IV. 27.) önkormányzati rendelet.</w:t>
      </w:r>
    </w:p>
    <w:p w14:paraId="68EB1939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37. §</w:t>
      </w:r>
    </w:p>
    <w:p w14:paraId="1E338889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2022. február 15-én lép hatályba.</w:t>
      </w:r>
    </w:p>
    <w:p w14:paraId="3A09A7AB" w14:textId="77777777" w:rsidR="00120363" w:rsidRPr="00120363" w:rsidRDefault="00120363" w:rsidP="00120363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38. §</w:t>
      </w:r>
    </w:p>
    <w:p w14:paraId="1F7211EE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Rendelkezéseit a folyamatban lévő ügyekben is alkalmazni kell. </w:t>
      </w:r>
    </w:p>
    <w:p w14:paraId="7626A3E3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436A1FCB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95290FA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Répcelak, 2022. január 27.</w:t>
      </w:r>
    </w:p>
    <w:p w14:paraId="4F90A5AE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7B30DC66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C842D3E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5C8647D" w14:textId="6697538D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                                        Szabó </w:t>
      </w:r>
      <w:proofErr w:type="gramStart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József 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proofErr w:type="gramEnd"/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dr. Kiss Julianna </w:t>
      </w:r>
    </w:p>
    <w:p w14:paraId="43C3D565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        polgármester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jegyző</w:t>
      </w:r>
    </w:p>
    <w:p w14:paraId="4ADE5031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4DB75319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1078703" w14:textId="7FC956A0" w:rsidR="00120363" w:rsidRPr="00120363" w:rsidRDefault="00120363" w:rsidP="00120363">
      <w:pPr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>Záradék: a rendelet kihirdetve 202</w:t>
      </w:r>
      <w:r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>2. január 28-án.</w:t>
      </w:r>
    </w:p>
    <w:p w14:paraId="78D3675C" w14:textId="77777777" w:rsidR="00120363" w:rsidRPr="00120363" w:rsidRDefault="00120363" w:rsidP="00120363">
      <w:pPr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</w:p>
    <w:p w14:paraId="61313C7D" w14:textId="77777777" w:rsidR="00120363" w:rsidRPr="00120363" w:rsidRDefault="00120363" w:rsidP="00120363">
      <w:pPr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dr. Kiss Julianna </w:t>
      </w:r>
      <w:proofErr w:type="spellStart"/>
      <w:r w:rsidRPr="0012036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>sk</w:t>
      </w:r>
      <w:proofErr w:type="spellEnd"/>
      <w:r w:rsidRPr="0012036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. </w:t>
      </w:r>
    </w:p>
    <w:p w14:paraId="38EA8238" w14:textId="77777777" w:rsidR="00120363" w:rsidRPr="00120363" w:rsidRDefault="00120363" w:rsidP="00120363">
      <w:pPr>
        <w:spacing w:after="0" w:line="240" w:lineRule="auto"/>
      </w:pPr>
      <w:r w:rsidRPr="00120363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          jegyző</w:t>
      </w:r>
    </w:p>
    <w:p w14:paraId="17926D05" w14:textId="77777777" w:rsidR="00120363" w:rsidRPr="00120363" w:rsidRDefault="00120363" w:rsidP="00120363">
      <w:pPr>
        <w:spacing w:after="200" w:line="276" w:lineRule="auto"/>
        <w:rPr>
          <w:rFonts w:ascii="Calibri" w:eastAsia="Times New Roman" w:hAnsi="Calibri" w:cs="Times New Roman"/>
          <w:lang w:eastAsia="hu-HU"/>
        </w:rPr>
      </w:pPr>
    </w:p>
    <w:p w14:paraId="0CFBC41F" w14:textId="77777777" w:rsidR="00120363" w:rsidRPr="00120363" w:rsidRDefault="00120363" w:rsidP="0012036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14:paraId="319F8B2A" w14:textId="205B5245" w:rsidR="00120363" w:rsidRPr="00120363" w:rsidRDefault="00120363" w:rsidP="00120363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1. melléklet</w:t>
      </w:r>
      <w:r w:rsidRPr="00120363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az 1/2022.(I.28.) önkormányzati rendelethez</w:t>
      </w:r>
    </w:p>
    <w:p w14:paraId="50AAA30C" w14:textId="77777777" w:rsidR="00120363" w:rsidRPr="00120363" w:rsidRDefault="00120363" w:rsidP="00120363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12036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Törzsvagyon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2"/>
        <w:gridCol w:w="908"/>
        <w:gridCol w:w="2442"/>
        <w:gridCol w:w="998"/>
        <w:gridCol w:w="998"/>
        <w:gridCol w:w="908"/>
      </w:tblGrid>
      <w:tr w:rsidR="00120363" w:rsidRPr="00120363" w14:paraId="0AC30F09" w14:textId="77777777" w:rsidTr="004322B5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E691" w14:textId="77777777" w:rsidR="00120363" w:rsidRPr="00120363" w:rsidRDefault="00120363" w:rsidP="00120363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</w:tr>
      <w:tr w:rsidR="00120363" w:rsidRPr="00120363" w14:paraId="2E7E8EF2" w14:textId="77777777" w:rsidTr="004322B5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953F" w14:textId="77777777" w:rsidR="00120363" w:rsidRPr="00120363" w:rsidRDefault="00120363" w:rsidP="00120363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Korlátozottan forgalomképes</w:t>
            </w:r>
          </w:p>
        </w:tc>
      </w:tr>
      <w:tr w:rsidR="00120363" w:rsidRPr="00120363" w14:paraId="20216FE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9389" w14:textId="77777777" w:rsidR="00120363" w:rsidRPr="00120363" w:rsidRDefault="00120363" w:rsidP="00120363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BC6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Helyrajzi szám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4F6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Utcanév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CF2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A földrészlet nagysága (ha)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F59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A földrészlet nagysága (m2)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C46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Tulajdoni hányad (%)</w:t>
            </w:r>
          </w:p>
        </w:tc>
      </w:tr>
      <w:tr w:rsidR="00120363" w:rsidRPr="00120363" w14:paraId="2ECF9AC3" w14:textId="77777777" w:rsidTr="004322B5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4F93" w14:textId="77777777" w:rsidR="00120363" w:rsidRPr="00120363" w:rsidRDefault="00120363" w:rsidP="00120363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Törvény alapján</w:t>
            </w:r>
          </w:p>
        </w:tc>
      </w:tr>
      <w:tr w:rsidR="00120363" w:rsidRPr="00120363" w14:paraId="4F0A3CC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F4F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Egészségház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B40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215/3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D27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ARANY J U 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786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774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3733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2FB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312B91A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67D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Óvoda (régi) és a Bölcsőde és Idősek klubja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044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14/ 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31C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5CE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55E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4748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362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0F39E13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633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ÓVODA /új/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951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15/ 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524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D12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4FF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6FE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83,24</w:t>
            </w:r>
          </w:p>
        </w:tc>
      </w:tr>
      <w:tr w:rsidR="00120363" w:rsidRPr="00120363" w14:paraId="22B4C39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E59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Óvoda zöldterület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0AE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15/ 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F2D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1C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52F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B32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227D36B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A12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Általános iskola - beépített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9C0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20/5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953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C65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8DA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8F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24DD2BD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602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Általános iskola - A, B épület és lakás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79A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20/5/A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188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A06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589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A84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2A4451B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C47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Általános iskola - Tornaterem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8A0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20/5/B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14D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B9E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8A2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5B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64,3</w:t>
            </w:r>
          </w:p>
        </w:tc>
      </w:tr>
      <w:tr w:rsidR="00120363" w:rsidRPr="00120363" w14:paraId="52CADBD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DB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Általános iskola - kazánház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BA9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20/5/C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9DD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BFD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24D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63D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64,3</w:t>
            </w:r>
          </w:p>
        </w:tc>
      </w:tr>
      <w:tr w:rsidR="00120363" w:rsidRPr="00120363" w14:paraId="047DF38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8B7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Általános iskola - D épület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3AB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20/5/D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DE4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862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9F5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AAE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56,1</w:t>
            </w:r>
          </w:p>
        </w:tc>
      </w:tr>
      <w:tr w:rsidR="00120363" w:rsidRPr="00120363" w14:paraId="62BDDB5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325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Általános iskola - Konyha és étkező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8CA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20/5/F/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85E6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3B5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02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FB7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67D6A1A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AE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Általános iskola - Gazdasági épület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4EF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20/5/G/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5AA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901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5B0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527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64,3</w:t>
            </w:r>
          </w:p>
        </w:tc>
      </w:tr>
      <w:tr w:rsidR="00120363" w:rsidRPr="00120363" w14:paraId="4EEEA7F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4D0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Telephely (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sz.v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. átemelő)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B25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93/2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F1F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9653 Répcelak,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MEZő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IMRE U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B28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DEA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7EF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48BDAC7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5BF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Beépítetlen terület /szennyvízátemelő/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C7A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216/2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748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9653 Répcelak,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BARTóK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BéLA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U 42;44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8DC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FB6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FAC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7D5436D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202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Iskola udvar,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beépíetlen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2F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176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497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József A U 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30B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0E0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8809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1BE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4F303D2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33C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Városháza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9F0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B6C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Bartók Béla utca 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6F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EF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029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3612C25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33B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Szennyviz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átemelő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144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330/10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B9F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Hársfa liget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02B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FE3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9F1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5FA4394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878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SPORTTELEP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015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337/2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278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Petőfi S u. 121/A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ABE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985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1222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E58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44B12BD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D68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Mentőállomás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C7B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14/ 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86F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ARANY J U 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F43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B6F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615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46F2AF2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998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Kivett szennyvíztisztító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742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076/23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118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35B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7BA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BAB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7271DBB8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7A7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Szennyvíztisztító telep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94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732/ 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85E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0A1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F54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CA7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98,2</w:t>
            </w:r>
          </w:p>
        </w:tc>
      </w:tr>
      <w:tr w:rsidR="00120363" w:rsidRPr="00120363" w14:paraId="170A205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0D4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Vízmű gépház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BC0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930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505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Vízmű u. 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517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85C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4493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73A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72,7</w:t>
            </w:r>
          </w:p>
        </w:tc>
      </w:tr>
      <w:tr w:rsidR="00120363" w:rsidRPr="00120363" w14:paraId="0CEDBA78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61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Bezárt szilárd kommunális hulladéklerakó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B90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726/26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4D6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C01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B07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4303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905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7A356B98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450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Temető melletti parkoló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7A5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051/3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DA3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9653 Répcelak,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TEMETő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U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2BD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02B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187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45463FF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8D8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Autóbusz pályaudvar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F9E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321/2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7FE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Ady E.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223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EC5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238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195A657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C03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Buszforduló beépítetlen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397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328/2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DC7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Ady E.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024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BAE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310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5F0DA26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0EC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Művelődési Ház és Könyvtár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908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297/2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79A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Radó K. tér 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3FF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300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C2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2AB34DA5" w14:textId="77777777" w:rsidTr="004322B5">
        <w:tc>
          <w:tcPr>
            <w:tcW w:w="8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75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Képviselőtestületi döntés alapján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6D1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</w:p>
        </w:tc>
      </w:tr>
      <w:tr w:rsidR="00120363" w:rsidRPr="00120363" w14:paraId="65B3076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8C8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Beépítetlen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06B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281/2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803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Ifjúság utca 6. mellett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4AE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2F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617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31F0F17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4AE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Piac és parkoló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C6B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341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BD1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9653 Répcelak,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S u. 119.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AD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134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4512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BE7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7401A60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1D0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Lakás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45C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311/A/10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C2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Ifjúság UTCA 3/A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C40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4C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967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69695F0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4C7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Lakás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D58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281/1/A/ 16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D44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Ifjúság UTCA 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0DD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238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D89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22D5A4B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C73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Lakás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3E2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287/5/A/7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896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Ifjúság UTCA 2/A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E3B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3B3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EB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516DD5D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129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Múzeum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0C5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25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9653 Répcelak,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S U 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B76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A18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4BC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100</w:t>
            </w:r>
          </w:p>
        </w:tc>
      </w:tr>
      <w:tr w:rsidR="00120363" w:rsidRPr="00120363" w14:paraId="01E8673B" w14:textId="77777777" w:rsidTr="004322B5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C7A8" w14:textId="77777777" w:rsidR="00120363" w:rsidRPr="00120363" w:rsidRDefault="00120363" w:rsidP="00120363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Forgalomképtelen</w:t>
            </w:r>
          </w:p>
        </w:tc>
      </w:tr>
      <w:tr w:rsidR="00120363" w:rsidRPr="00120363" w14:paraId="5584312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E4D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5AC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Helyrajzi szám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6DB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Utcanév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1B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A földrészlet nagysága (ha)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FD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b/>
                <w:bCs/>
                <w:kern w:val="2"/>
                <w:sz w:val="17"/>
                <w:szCs w:val="17"/>
                <w:lang w:eastAsia="zh-CN" w:bidi="hi-IN"/>
              </w:rPr>
              <w:t>A földrészlet nagysága (m2)</w:t>
            </w:r>
          </w:p>
        </w:tc>
      </w:tr>
      <w:tr w:rsidR="00120363" w:rsidRPr="00120363" w14:paraId="434E8F9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E8F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Jelzőlámpa a 86-os úton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CA8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A0D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Petőfi, Bartók B. u sarka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455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611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</w:tr>
      <w:tr w:rsidR="00120363" w:rsidRPr="00120363" w14:paraId="0AD4DB4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69D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57D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9AD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József Attila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F0E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E75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3004</w:t>
            </w:r>
          </w:p>
        </w:tc>
      </w:tr>
      <w:tr w:rsidR="00120363" w:rsidRPr="00120363" w14:paraId="726E374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46F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lastRenderedPageBreak/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89A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E68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József Attila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93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7D8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8194</w:t>
            </w:r>
          </w:p>
        </w:tc>
      </w:tr>
      <w:tr w:rsidR="00120363" w:rsidRPr="00120363" w14:paraId="43BEF17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98D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92D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56A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Kossuth Lajos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591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0DC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1536</w:t>
            </w:r>
          </w:p>
        </w:tc>
      </w:tr>
      <w:tr w:rsidR="00120363" w:rsidRPr="00120363" w14:paraId="19329A1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62B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676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0C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Kossuth Lajos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9BB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05E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8725</w:t>
            </w:r>
          </w:p>
        </w:tc>
      </w:tr>
      <w:tr w:rsidR="00120363" w:rsidRPr="00120363" w14:paraId="1075FA8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05E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16F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A83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Kossuth Lajos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3A4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656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176</w:t>
            </w:r>
          </w:p>
        </w:tc>
      </w:tr>
      <w:tr w:rsidR="00120363" w:rsidRPr="00120363" w14:paraId="2B4B194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072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6C4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EFB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Mező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8A0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27B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1846</w:t>
            </w:r>
          </w:p>
        </w:tc>
      </w:tr>
      <w:tr w:rsidR="00120363" w:rsidRPr="00120363" w14:paraId="08D1A39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C68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6F2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122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E8E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Zrínyi Miklós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D9C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743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222</w:t>
            </w:r>
          </w:p>
        </w:tc>
      </w:tr>
      <w:tr w:rsidR="00120363" w:rsidRPr="00120363" w14:paraId="1F59293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BFD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ECC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44B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Zrínyi Miklós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354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27A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1176</w:t>
            </w:r>
          </w:p>
        </w:tc>
      </w:tr>
      <w:tr w:rsidR="00120363" w:rsidRPr="00120363" w14:paraId="1361D4E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BEC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 (kis köz)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C10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161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9A4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Csánigi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D3D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9E9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158</w:t>
            </w:r>
          </w:p>
        </w:tc>
      </w:tr>
      <w:tr w:rsidR="00120363" w:rsidRPr="00120363" w14:paraId="3C8390D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0D8D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6C4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B3E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Arany János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1D9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720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960</w:t>
            </w:r>
          </w:p>
        </w:tc>
      </w:tr>
      <w:tr w:rsidR="00120363" w:rsidRPr="00120363" w14:paraId="1A9506A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A20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BDC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CB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Bartók Béla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DE0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1B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9173</w:t>
            </w:r>
          </w:p>
        </w:tc>
      </w:tr>
      <w:tr w:rsidR="00120363" w:rsidRPr="00120363" w14:paraId="49ACE79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ED5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FC3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AD6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Vasút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4A7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841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5148</w:t>
            </w:r>
          </w:p>
        </w:tc>
      </w:tr>
      <w:tr w:rsidR="00120363" w:rsidRPr="00120363" w14:paraId="16DCC63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2EE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EDE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265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718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Jókai Mór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43D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F84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7980</w:t>
            </w:r>
          </w:p>
        </w:tc>
      </w:tr>
      <w:tr w:rsidR="00120363" w:rsidRPr="00120363" w14:paraId="02A1A928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E5B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AC3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266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BB2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II. Rákóczi Ferenc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CD1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CF5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1718</w:t>
            </w:r>
          </w:p>
        </w:tc>
      </w:tr>
      <w:tr w:rsidR="00120363" w:rsidRPr="00120363" w14:paraId="263EB60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27D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3C4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3FD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Jókai Mór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34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2BC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5246</w:t>
            </w:r>
          </w:p>
        </w:tc>
      </w:tr>
      <w:tr w:rsidR="00120363" w:rsidRPr="00120363" w14:paraId="0CEB574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277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5ED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510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054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B54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771</w:t>
            </w:r>
          </w:p>
        </w:tc>
      </w:tr>
      <w:tr w:rsidR="00120363" w:rsidRPr="00120363" w14:paraId="59A4E91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2DE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 (Sportpálya mellett)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05B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92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BB8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D9E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1473</w:t>
            </w:r>
          </w:p>
        </w:tc>
      </w:tr>
      <w:tr w:rsidR="00120363" w:rsidRPr="00120363" w14:paraId="4253B9A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6C2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E89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340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9DB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Gárdonyi Géza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1E5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E31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4892</w:t>
            </w:r>
          </w:p>
        </w:tc>
      </w:tr>
      <w:tr w:rsidR="00120363" w:rsidRPr="00120363" w14:paraId="7313742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5D7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2B8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348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867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Honvéd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C52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F99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3570</w:t>
            </w:r>
          </w:p>
        </w:tc>
      </w:tr>
      <w:tr w:rsidR="00120363" w:rsidRPr="00120363" w14:paraId="30F7294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469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140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360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3B9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Táncsics M.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BF6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EC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2229</w:t>
            </w:r>
          </w:p>
        </w:tc>
      </w:tr>
      <w:tr w:rsidR="00120363" w:rsidRPr="00120363" w14:paraId="0C49A76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29B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3AE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372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9F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Dózsa György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238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4E6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4186</w:t>
            </w:r>
          </w:p>
        </w:tc>
      </w:tr>
      <w:tr w:rsidR="00120363" w:rsidRPr="00120363" w14:paraId="4DBE8005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A47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036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379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892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Széchenyi István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F46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1AD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402</w:t>
            </w:r>
          </w:p>
        </w:tc>
      </w:tr>
      <w:tr w:rsidR="00120363" w:rsidRPr="00120363" w14:paraId="6B45B32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0D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E92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0FE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Honvéd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FA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319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2567</w:t>
            </w:r>
          </w:p>
        </w:tc>
      </w:tr>
      <w:tr w:rsidR="00120363" w:rsidRPr="00120363" w14:paraId="7CE0161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4FE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Beépítetlen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68D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F4E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Bartók B.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BC0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3EA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1862</w:t>
            </w:r>
          </w:p>
        </w:tc>
      </w:tr>
      <w:tr w:rsidR="00120363" w:rsidRPr="00120363" w14:paraId="4CD291E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4C0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Beépítetlen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E89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8AD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KRESZ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78A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AC2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1622</w:t>
            </w:r>
          </w:p>
        </w:tc>
      </w:tr>
      <w:tr w:rsidR="00120363" w:rsidRPr="00120363" w14:paraId="53D1B455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880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Beépítetlen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86B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4FE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KRESZ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1B3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672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340</w:t>
            </w:r>
          </w:p>
        </w:tc>
      </w:tr>
      <w:tr w:rsidR="00120363" w:rsidRPr="00120363" w14:paraId="14B6E5A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FC1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Beépítetlen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F43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420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B16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KRESZ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84D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2B8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2025</w:t>
            </w:r>
          </w:p>
        </w:tc>
      </w:tr>
      <w:tr w:rsidR="00120363" w:rsidRPr="00120363" w14:paraId="75EE6FB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86F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AF1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441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DA8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Bartók Béla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611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0A6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569</w:t>
            </w:r>
          </w:p>
        </w:tc>
      </w:tr>
      <w:tr w:rsidR="00120363" w:rsidRPr="00120363" w14:paraId="419C357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300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4C8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458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0A1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Avar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25E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ABD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9741</w:t>
            </w:r>
          </w:p>
        </w:tc>
      </w:tr>
      <w:tr w:rsidR="00120363" w:rsidRPr="00120363" w14:paraId="62D5BC0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FDE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56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459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766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Bartók Béla utca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Milleneumi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6C9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82C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856</w:t>
            </w:r>
          </w:p>
        </w:tc>
      </w:tr>
      <w:tr w:rsidR="00120363" w:rsidRPr="00120363" w14:paraId="19AE1A8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26C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456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476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BD2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Vízmű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BCF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245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1054</w:t>
            </w:r>
          </w:p>
        </w:tc>
      </w:tr>
      <w:tr w:rsidR="00120363" w:rsidRPr="00120363" w14:paraId="76E5EA7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0BA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F89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493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449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Derkovits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955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1D1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3821</w:t>
            </w:r>
          </w:p>
        </w:tc>
      </w:tr>
      <w:tr w:rsidR="00120363" w:rsidRPr="00120363" w14:paraId="2A4B8C9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E60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FB4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528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765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Béke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B86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33B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4006</w:t>
            </w:r>
          </w:p>
        </w:tc>
      </w:tr>
      <w:tr w:rsidR="00120363" w:rsidRPr="00120363" w14:paraId="097DFF9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A4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4F1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565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23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Bem József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B9B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7E1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4115</w:t>
            </w:r>
          </w:p>
        </w:tc>
      </w:tr>
      <w:tr w:rsidR="00120363" w:rsidRPr="00120363" w14:paraId="0FF138C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D3D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 (kis köz)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C6D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596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6F6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F82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A95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341</w:t>
            </w:r>
          </w:p>
        </w:tc>
      </w:tr>
      <w:tr w:rsidR="00120363" w:rsidRPr="00120363" w14:paraId="4488F21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4A1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 (kis köz)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253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611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3B7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7DA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1F1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375</w:t>
            </w:r>
          </w:p>
        </w:tc>
      </w:tr>
      <w:tr w:rsidR="00120363" w:rsidRPr="00120363" w14:paraId="317A700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982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E4C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A33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D39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3AC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1041</w:t>
            </w:r>
          </w:p>
        </w:tc>
      </w:tr>
      <w:tr w:rsidR="00120363" w:rsidRPr="00120363" w14:paraId="75B06B2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FD1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C7E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692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AD8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Aradi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BCA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3DB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7044</w:t>
            </w:r>
          </w:p>
        </w:tc>
      </w:tr>
      <w:tr w:rsidR="00120363" w:rsidRPr="00120363" w14:paraId="20C353C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AA3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gyalogút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A00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725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BC9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Vörösmarty Mihály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4EA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7B8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535</w:t>
            </w:r>
          </w:p>
        </w:tc>
      </w:tr>
      <w:tr w:rsidR="00120363" w:rsidRPr="00120363" w14:paraId="71552B8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484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66E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EFA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A3A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156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6100</w:t>
            </w:r>
          </w:p>
        </w:tc>
      </w:tr>
      <w:tr w:rsidR="00120363" w:rsidRPr="00120363" w14:paraId="554476C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670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7B8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1F7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28B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A9B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318</w:t>
            </w:r>
          </w:p>
        </w:tc>
      </w:tr>
      <w:tr w:rsidR="00120363" w:rsidRPr="00120363" w14:paraId="0AC8A10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351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Játszótér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A4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061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Kossuth Lajos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6D0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726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6075</w:t>
            </w:r>
          </w:p>
        </w:tc>
      </w:tr>
      <w:tr w:rsidR="00120363" w:rsidRPr="00120363" w14:paraId="27C9F46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15F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1D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146/3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A5C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József Attila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1B0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D38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313</w:t>
            </w:r>
          </w:p>
        </w:tc>
      </w:tr>
      <w:tr w:rsidR="00120363" w:rsidRPr="00120363" w14:paraId="771C38C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FD5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ACB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166/1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19C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Arany János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44A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C40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398</w:t>
            </w:r>
          </w:p>
        </w:tc>
      </w:tr>
      <w:tr w:rsidR="00120363" w:rsidRPr="00120363" w14:paraId="2F9F0A2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44F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87E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166/1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B67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Arany János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AB0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3E2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398</w:t>
            </w:r>
          </w:p>
        </w:tc>
      </w:tr>
      <w:tr w:rsidR="00120363" w:rsidRPr="00120363" w14:paraId="5007283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458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DB5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278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Arany János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0F9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AC4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264</w:t>
            </w:r>
          </w:p>
        </w:tc>
      </w:tr>
      <w:tr w:rsidR="00120363" w:rsidRPr="00120363" w14:paraId="7CE9E92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7D1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6F1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226/3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89E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II. Rákóczi Ferenc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917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97C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78</w:t>
            </w:r>
          </w:p>
        </w:tc>
      </w:tr>
      <w:tr w:rsidR="00120363" w:rsidRPr="00120363" w14:paraId="545E5355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CB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C9B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299/1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F83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Ifjúság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89E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818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5234</w:t>
            </w:r>
          </w:p>
        </w:tc>
      </w:tr>
      <w:tr w:rsidR="00120363" w:rsidRPr="00120363" w14:paraId="40EC436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CE8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Tér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F08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299/2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01D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Radó Kálmán tér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DD9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AC9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1383</w:t>
            </w:r>
          </w:p>
        </w:tc>
      </w:tr>
      <w:tr w:rsidR="00120363" w:rsidRPr="00120363" w14:paraId="772FF7E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31D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D44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303/1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67D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Bartók Béla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221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848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437</w:t>
            </w:r>
          </w:p>
        </w:tc>
      </w:tr>
      <w:tr w:rsidR="00120363" w:rsidRPr="00120363" w14:paraId="70A1D2E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3B3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DF8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321/16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5ED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Ady Endre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304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DDD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622</w:t>
            </w:r>
          </w:p>
        </w:tc>
      </w:tr>
      <w:tr w:rsidR="00120363" w:rsidRPr="00120363" w14:paraId="209A188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D88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Helyi közút és kerékpárút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D9E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321/18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86D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Ady Endre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3BE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C7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66</w:t>
            </w:r>
          </w:p>
        </w:tc>
      </w:tr>
      <w:tr w:rsidR="00120363" w:rsidRPr="00120363" w14:paraId="7D4403F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060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Autóbusz pályaudvar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091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321/2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DE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Ady Endre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D6B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67C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219</w:t>
            </w:r>
          </w:p>
        </w:tc>
      </w:tr>
      <w:tr w:rsidR="00120363" w:rsidRPr="00120363" w14:paraId="42A5622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1FE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lastRenderedPageBreak/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F23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321/5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967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Ady Endre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804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476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578</w:t>
            </w:r>
          </w:p>
        </w:tc>
      </w:tr>
      <w:tr w:rsidR="00120363" w:rsidRPr="00120363" w14:paraId="462F95D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B97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Autóbusz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pályaudva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375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328/2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A24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Vasútállomás mellett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7B0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9C9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1155</w:t>
            </w:r>
          </w:p>
        </w:tc>
      </w:tr>
      <w:tr w:rsidR="00120363" w:rsidRPr="00120363" w14:paraId="3CC2851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E65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C9F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330/14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752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Hársfa liget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4FC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4DA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2356</w:t>
            </w:r>
          </w:p>
        </w:tc>
      </w:tr>
      <w:tr w:rsidR="00120363" w:rsidRPr="00120363" w14:paraId="2BC3F7D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93A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232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330/16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F6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Hársfa liget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0EF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3EC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431</w:t>
            </w:r>
          </w:p>
        </w:tc>
      </w:tr>
      <w:tr w:rsidR="00120363" w:rsidRPr="00120363" w14:paraId="7931652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DEB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990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330/18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8D5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Hársfa liget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113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0C9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2457</w:t>
            </w:r>
          </w:p>
        </w:tc>
      </w:tr>
      <w:tr w:rsidR="00120363" w:rsidRPr="00120363" w14:paraId="08C15CF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604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E05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330/25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B9D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Hársfa liget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F1C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36C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2156</w:t>
            </w:r>
          </w:p>
        </w:tc>
      </w:tr>
      <w:tr w:rsidR="00120363" w:rsidRPr="00120363" w14:paraId="5F66A48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4B8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AE2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331/1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E12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AC1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3F1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1795</w:t>
            </w:r>
          </w:p>
        </w:tc>
      </w:tr>
      <w:tr w:rsidR="00120363" w:rsidRPr="00120363" w14:paraId="47C886A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B23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 (kerékpárút)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E18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332/2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506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7C4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6E4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1893</w:t>
            </w:r>
          </w:p>
        </w:tc>
      </w:tr>
      <w:tr w:rsidR="00120363" w:rsidRPr="00120363" w14:paraId="54D36AE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D89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9C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332/6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1C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A7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24B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762</w:t>
            </w:r>
          </w:p>
        </w:tc>
      </w:tr>
      <w:tr w:rsidR="00120363" w:rsidRPr="00120363" w14:paraId="14D8B6A8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CAA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709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332/8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175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21C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A4B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243</w:t>
            </w:r>
          </w:p>
        </w:tc>
      </w:tr>
      <w:tr w:rsidR="00120363" w:rsidRPr="00120363" w14:paraId="18CDF3A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0B1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Beépítetlen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7D2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334/2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D89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1663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BAD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7237</w:t>
            </w:r>
          </w:p>
        </w:tc>
      </w:tr>
      <w:tr w:rsidR="00120363" w:rsidRPr="00120363" w14:paraId="38357F7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9CE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A72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355/2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523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Gárdonyi Géza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FA0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7D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445</w:t>
            </w:r>
          </w:p>
        </w:tc>
      </w:tr>
      <w:tr w:rsidR="00120363" w:rsidRPr="00120363" w14:paraId="30E8F1D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E63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F0C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398/2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737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Széchenyi István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50C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08B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976</w:t>
            </w:r>
          </w:p>
        </w:tc>
      </w:tr>
      <w:tr w:rsidR="00120363" w:rsidRPr="00120363" w14:paraId="474A7BE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19D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A77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398/2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5FB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Széchenyi István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F2A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D91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976</w:t>
            </w:r>
          </w:p>
        </w:tc>
      </w:tr>
      <w:tr w:rsidR="00120363" w:rsidRPr="00120363" w14:paraId="274C116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2A2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0C5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398/3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D2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Széchenyi István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A68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DCA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1069</w:t>
            </w:r>
          </w:p>
        </w:tc>
      </w:tr>
      <w:tr w:rsidR="00120363" w:rsidRPr="00120363" w14:paraId="17B1819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38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7EB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398/3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A33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Széchenyi István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B30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D30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1069</w:t>
            </w:r>
          </w:p>
        </w:tc>
      </w:tr>
      <w:tr w:rsidR="00120363" w:rsidRPr="00120363" w14:paraId="6CD1341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B4F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gram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 ,</w:t>
            </w:r>
            <w:proofErr w:type="gram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park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B23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399/6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671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89A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3F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225</w:t>
            </w:r>
          </w:p>
        </w:tc>
      </w:tr>
      <w:tr w:rsidR="00120363" w:rsidRPr="00120363" w14:paraId="79D1EBA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C90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Beépítetlen 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921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410/4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7A6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Honvéd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A9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B28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304</w:t>
            </w:r>
          </w:p>
        </w:tc>
      </w:tr>
      <w:tr w:rsidR="00120363" w:rsidRPr="00120363" w14:paraId="513EFF6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EEA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Közteület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9B7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427/3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13E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Széchenyi István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FE5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C52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503</w:t>
            </w:r>
          </w:p>
        </w:tc>
      </w:tr>
      <w:tr w:rsidR="00120363" w:rsidRPr="00120363" w14:paraId="41AB785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AA0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8A1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449/23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83D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DA5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222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</w:t>
            </w:r>
          </w:p>
        </w:tc>
      </w:tr>
      <w:tr w:rsidR="00120363" w:rsidRPr="00120363" w14:paraId="13A8640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D9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2DF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452/2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87F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BE0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6A4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247</w:t>
            </w:r>
          </w:p>
        </w:tc>
      </w:tr>
      <w:tr w:rsidR="00120363" w:rsidRPr="00120363" w14:paraId="36D69E4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682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BE2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454/1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149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Bartók Béla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D68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C14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7923</w:t>
            </w:r>
          </w:p>
        </w:tc>
      </w:tr>
      <w:tr w:rsidR="00120363" w:rsidRPr="00120363" w14:paraId="6E59994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2A6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CF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454/1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5F5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C88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ABC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8019</w:t>
            </w:r>
          </w:p>
        </w:tc>
      </w:tr>
      <w:tr w:rsidR="00120363" w:rsidRPr="00120363" w14:paraId="661E8F0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653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0DD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53/1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810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Zrínyi Miklós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7D5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B1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1384</w:t>
            </w:r>
          </w:p>
        </w:tc>
      </w:tr>
      <w:tr w:rsidR="00120363" w:rsidRPr="00120363" w14:paraId="31A7082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AEE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A5B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618/15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713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Kőris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EC6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DF5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4323</w:t>
            </w:r>
          </w:p>
        </w:tc>
      </w:tr>
      <w:tr w:rsidR="00120363" w:rsidRPr="00120363" w14:paraId="547631C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FAF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Közetület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(játszótér)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A90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618/6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30F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Kőris utca játszótér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340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77D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3697</w:t>
            </w:r>
          </w:p>
        </w:tc>
      </w:tr>
      <w:tr w:rsidR="00120363" w:rsidRPr="00120363" w14:paraId="4867A42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FA4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801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632/8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DE1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Kőris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46D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419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62</w:t>
            </w:r>
          </w:p>
        </w:tc>
      </w:tr>
      <w:tr w:rsidR="00120363" w:rsidRPr="00120363" w14:paraId="219A5A3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86D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Kerékpárút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22A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642/2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2E4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ADE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A65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2445</w:t>
            </w:r>
          </w:p>
        </w:tc>
      </w:tr>
      <w:tr w:rsidR="00120363" w:rsidRPr="00120363" w14:paraId="5840A02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93D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F24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642/4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35F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DF5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BF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2371</w:t>
            </w:r>
          </w:p>
        </w:tc>
      </w:tr>
      <w:tr w:rsidR="00120363" w:rsidRPr="00120363" w14:paraId="585093D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FE2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Közút és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keréppárút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A25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642/5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F07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F1E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C0A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145</w:t>
            </w:r>
          </w:p>
        </w:tc>
      </w:tr>
      <w:tr w:rsidR="00120363" w:rsidRPr="00120363" w14:paraId="10D3561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C8D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Kerékpárút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09D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642/8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80B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Petőfi Sándor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255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E57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5026</w:t>
            </w:r>
          </w:p>
        </w:tc>
      </w:tr>
      <w:tr w:rsidR="00120363" w:rsidRPr="00120363" w14:paraId="247DBD4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388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3EC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645/1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1B4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Gyárköz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81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3F5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320</w:t>
            </w:r>
          </w:p>
        </w:tc>
      </w:tr>
      <w:tr w:rsidR="00120363" w:rsidRPr="00120363" w14:paraId="2ECEA6C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FEC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AB5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645/2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6E3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Vörösmarty Mihály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E0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76A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254</w:t>
            </w:r>
          </w:p>
        </w:tc>
      </w:tr>
      <w:tr w:rsidR="00120363" w:rsidRPr="00120363" w14:paraId="61A551F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1BE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Közteület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FB9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648/2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33D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74D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F20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849</w:t>
            </w:r>
          </w:p>
        </w:tc>
      </w:tr>
      <w:tr w:rsidR="00120363" w:rsidRPr="00120363" w14:paraId="337FBD3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CB7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Páskum és Gyöpre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dülő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közötti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B64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707/7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577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9D3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F0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4230</w:t>
            </w:r>
          </w:p>
        </w:tc>
      </w:tr>
      <w:tr w:rsidR="00120363" w:rsidRPr="00120363" w14:paraId="3CF1882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FA5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EC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707/11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A24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Vörösmarty Mihály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E01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3F1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6313</w:t>
            </w:r>
          </w:p>
        </w:tc>
      </w:tr>
      <w:tr w:rsidR="00120363" w:rsidRPr="00120363" w14:paraId="23EFFB3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695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815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707/8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184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Vörösmarty Mihály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8F8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986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</w:t>
            </w:r>
          </w:p>
        </w:tc>
      </w:tr>
      <w:tr w:rsidR="00120363" w:rsidRPr="00120363" w14:paraId="369C735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1A0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C5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707/9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D72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547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877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303</w:t>
            </w:r>
          </w:p>
        </w:tc>
      </w:tr>
      <w:tr w:rsidR="00120363" w:rsidRPr="00120363" w14:paraId="070511F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B66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DA9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707/9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B36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Vörösmarty Mihály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F4E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C3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303</w:t>
            </w:r>
          </w:p>
        </w:tc>
      </w:tr>
      <w:tr w:rsidR="00120363" w:rsidRPr="00120363" w14:paraId="6201B26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75B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DBC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708/4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232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Vörösmarty Mihály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826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B78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2968</w:t>
            </w:r>
          </w:p>
        </w:tc>
      </w:tr>
      <w:tr w:rsidR="00120363" w:rsidRPr="00120363" w14:paraId="130D6C8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0D6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 és kerékpárút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096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708/5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3D4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Vörösmarty Mihály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1D8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94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2152</w:t>
            </w:r>
          </w:p>
        </w:tc>
      </w:tr>
      <w:tr w:rsidR="00120363" w:rsidRPr="00120363" w14:paraId="0DE426F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3E8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B3E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729/1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24B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Gyárköz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F3D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7E6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2069</w:t>
            </w:r>
          </w:p>
        </w:tc>
      </w:tr>
      <w:tr w:rsidR="00120363" w:rsidRPr="00120363" w14:paraId="399A46E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39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FCA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741/1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E35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Csánigi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55B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5B2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844</w:t>
            </w:r>
          </w:p>
        </w:tc>
      </w:tr>
      <w:tr w:rsidR="00120363" w:rsidRPr="00120363" w14:paraId="3BF855E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CE3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57A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777/2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E63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Csánigi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43B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843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1204</w:t>
            </w:r>
          </w:p>
        </w:tc>
      </w:tr>
      <w:tr w:rsidR="00120363" w:rsidRPr="00120363" w14:paraId="18B6382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6F4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EF2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777/3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93E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Csánigi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4F9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614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1084</w:t>
            </w:r>
          </w:p>
        </w:tc>
      </w:tr>
      <w:tr w:rsidR="00120363" w:rsidRPr="00120363" w14:paraId="2CF1AA9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720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46A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931/1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082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Vízmű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A26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280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793</w:t>
            </w:r>
          </w:p>
        </w:tc>
      </w:tr>
      <w:tr w:rsidR="00120363" w:rsidRPr="00120363" w14:paraId="4018A208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695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7D4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933/9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257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Derkovits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33E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E1F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1868</w:t>
            </w:r>
          </w:p>
        </w:tc>
      </w:tr>
      <w:tr w:rsidR="00120363" w:rsidRPr="00120363" w14:paraId="2EB285F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F1D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6BE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934/9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F3A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Béke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535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0C3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1864</w:t>
            </w:r>
          </w:p>
        </w:tc>
      </w:tr>
      <w:tr w:rsidR="00120363" w:rsidRPr="00120363" w14:paraId="1EF26CF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D7C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04B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935/1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E4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Bem József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9E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B11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1860</w:t>
            </w:r>
          </w:p>
        </w:tc>
      </w:tr>
      <w:tr w:rsidR="00120363" w:rsidRPr="00120363" w14:paraId="1326A2D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12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B3A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935/28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71F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Kőris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22D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4D9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1901</w:t>
            </w:r>
          </w:p>
        </w:tc>
      </w:tr>
      <w:tr w:rsidR="00120363" w:rsidRPr="00120363" w14:paraId="1940063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0DC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Aradi u. 938/11 hrsz.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005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938/11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68F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ARADI U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B7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648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831</w:t>
            </w:r>
          </w:p>
        </w:tc>
      </w:tr>
      <w:tr w:rsidR="00120363" w:rsidRPr="00120363" w14:paraId="63E10A8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E83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Közut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62B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946/3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C1D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901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DDD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79</w:t>
            </w:r>
          </w:p>
        </w:tc>
      </w:tr>
      <w:tr w:rsidR="00120363" w:rsidRPr="00120363" w14:paraId="3E31F05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725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lastRenderedPageBreak/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CA3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947/15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E8C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Répcelaki Ipari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395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7B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2507</w:t>
            </w:r>
          </w:p>
        </w:tc>
      </w:tr>
      <w:tr w:rsidR="00120363" w:rsidRPr="00120363" w14:paraId="2C2A60E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D00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E89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947/9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1A2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Répcelaki Ipari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3B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909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7978</w:t>
            </w:r>
          </w:p>
        </w:tc>
      </w:tr>
      <w:tr w:rsidR="00120363" w:rsidRPr="00120363" w14:paraId="173009B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3D0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736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955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67C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EE9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2AF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977</w:t>
            </w:r>
          </w:p>
        </w:tc>
      </w:tr>
      <w:tr w:rsidR="00120363" w:rsidRPr="00120363" w14:paraId="6C3B602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C19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BCD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959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F31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D70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21C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352</w:t>
            </w:r>
          </w:p>
        </w:tc>
      </w:tr>
      <w:tr w:rsidR="00120363" w:rsidRPr="00120363" w14:paraId="7349BD45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B31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park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F58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587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BDC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4E1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1391</w:t>
            </w:r>
          </w:p>
        </w:tc>
      </w:tr>
      <w:tr w:rsidR="00120363" w:rsidRPr="00120363" w14:paraId="793596D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013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870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14B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177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A3B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2593</w:t>
            </w:r>
          </w:p>
        </w:tc>
      </w:tr>
      <w:tr w:rsidR="00120363" w:rsidRPr="00120363" w14:paraId="414A851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B85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park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890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733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E78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60F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2040</w:t>
            </w:r>
          </w:p>
        </w:tc>
      </w:tr>
      <w:tr w:rsidR="00120363" w:rsidRPr="00120363" w14:paraId="17E2370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FD3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4CF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C69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7CA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9DB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508</w:t>
            </w:r>
          </w:p>
        </w:tc>
      </w:tr>
      <w:tr w:rsidR="00120363" w:rsidRPr="00120363" w14:paraId="28B6353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785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59A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568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Hunyadi J.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7B1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EE3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4140</w:t>
            </w:r>
          </w:p>
        </w:tc>
      </w:tr>
      <w:tr w:rsidR="00120363" w:rsidRPr="00120363" w14:paraId="45496AC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220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Közterület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008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974/16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F5C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E35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BF7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663</w:t>
            </w:r>
          </w:p>
        </w:tc>
      </w:tr>
      <w:tr w:rsidR="00120363" w:rsidRPr="00120363" w14:paraId="4217531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4EF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612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112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B66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4D9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6050</w:t>
            </w:r>
          </w:p>
        </w:tc>
      </w:tr>
      <w:tr w:rsidR="00120363" w:rsidRPr="00120363" w14:paraId="6B9BDB5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DD9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DF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979/15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45E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6B9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F85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552</w:t>
            </w:r>
          </w:p>
        </w:tc>
      </w:tr>
      <w:tr w:rsidR="00120363" w:rsidRPr="00120363" w14:paraId="37F0B2A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13A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14D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0104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127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0B1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8026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1665</w:t>
            </w:r>
          </w:p>
        </w:tc>
      </w:tr>
      <w:tr w:rsidR="00120363" w:rsidRPr="00120363" w14:paraId="6B14537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D7C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C35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0108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C1B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4C8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39C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3352</w:t>
            </w:r>
          </w:p>
        </w:tc>
      </w:tr>
      <w:tr w:rsidR="00120363" w:rsidRPr="00120363" w14:paraId="3DA58875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FE9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A27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0113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AC5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2C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488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2564</w:t>
            </w:r>
          </w:p>
        </w:tc>
      </w:tr>
      <w:tr w:rsidR="00120363" w:rsidRPr="00120363" w14:paraId="40C1266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B3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UT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2B9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0115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3C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20A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F38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309</w:t>
            </w:r>
          </w:p>
        </w:tc>
      </w:tr>
      <w:tr w:rsidR="00120363" w:rsidRPr="00120363" w14:paraId="25E6B30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5B1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356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0127/1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E63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92B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620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480</w:t>
            </w:r>
          </w:p>
        </w:tc>
      </w:tr>
      <w:tr w:rsidR="00120363" w:rsidRPr="00120363" w14:paraId="755A9A3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29D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51E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013/7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169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422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747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193</w:t>
            </w:r>
          </w:p>
        </w:tc>
      </w:tr>
      <w:tr w:rsidR="00120363" w:rsidRPr="00120363" w14:paraId="0AE45F8E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937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016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013/10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25E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012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41F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1321</w:t>
            </w:r>
          </w:p>
        </w:tc>
      </w:tr>
      <w:tr w:rsidR="00120363" w:rsidRPr="00120363" w14:paraId="607CDFB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797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UT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A56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0130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1C2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F56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C22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370</w:t>
            </w:r>
          </w:p>
        </w:tc>
      </w:tr>
      <w:tr w:rsidR="00120363" w:rsidRPr="00120363" w14:paraId="5053D73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DE0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7FB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0131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B93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9CB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1C1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219</w:t>
            </w:r>
          </w:p>
        </w:tc>
      </w:tr>
      <w:tr w:rsidR="00120363" w:rsidRPr="00120363" w14:paraId="4264292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C3D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537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0137/142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E5A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4D6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58A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2126</w:t>
            </w:r>
          </w:p>
        </w:tc>
      </w:tr>
      <w:tr w:rsidR="00120363" w:rsidRPr="00120363" w14:paraId="2E3E732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B9B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97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0139/1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205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97D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14B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4051</w:t>
            </w:r>
          </w:p>
        </w:tc>
      </w:tr>
      <w:tr w:rsidR="00120363" w:rsidRPr="00120363" w14:paraId="1CFF6AC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DF5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7CA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0146/49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ABB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98C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6D8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4840</w:t>
            </w:r>
          </w:p>
        </w:tc>
      </w:tr>
      <w:tr w:rsidR="00120363" w:rsidRPr="00120363" w14:paraId="2C425BD5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FCB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Járda (Csánig, Répcelak között)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F2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015/4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E53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B7C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926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802</w:t>
            </w:r>
          </w:p>
        </w:tc>
      </w:tr>
      <w:tr w:rsidR="00120363" w:rsidRPr="00120363" w14:paraId="125FEAD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B40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31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0155/3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A7D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9653 Répcelak,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PáSKUM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éS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GYÖPRE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DÜLő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KÖZÖTT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698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57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518</w:t>
            </w:r>
          </w:p>
        </w:tc>
      </w:tr>
      <w:tr w:rsidR="00120363" w:rsidRPr="00120363" w14:paraId="1B0E2A9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531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097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0155/4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2D5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456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7D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4861</w:t>
            </w:r>
          </w:p>
        </w:tc>
      </w:tr>
      <w:tr w:rsidR="00120363" w:rsidRPr="00120363" w14:paraId="1736C68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611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6E9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0158/1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A2C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57F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C19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1027</w:t>
            </w:r>
          </w:p>
        </w:tc>
      </w:tr>
      <w:tr w:rsidR="00120363" w:rsidRPr="00120363" w14:paraId="708B992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E88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Közut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97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0158/5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10C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92A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755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5714</w:t>
            </w:r>
          </w:p>
        </w:tc>
      </w:tr>
      <w:tr w:rsidR="00120363" w:rsidRPr="00120363" w14:paraId="66D97A8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B9F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SAJÁT HASZNÁLATÚ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úT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6E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0158/3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D7A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9654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E2B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2CC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2132</w:t>
            </w:r>
          </w:p>
        </w:tc>
      </w:tr>
      <w:tr w:rsidR="00120363" w:rsidRPr="00120363" w14:paraId="3CDFA52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86E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SAJÁT HASZNÁLATÚ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úT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268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0159/1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CDA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949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75D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4784</w:t>
            </w:r>
          </w:p>
        </w:tc>
      </w:tr>
      <w:tr w:rsidR="00120363" w:rsidRPr="00120363" w14:paraId="4979676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A02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1A5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0161/3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4B9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12F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394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4189</w:t>
            </w:r>
          </w:p>
        </w:tc>
      </w:tr>
      <w:tr w:rsidR="00120363" w:rsidRPr="00120363" w14:paraId="38E6D69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0D9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Közut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7F7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0167/60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DC5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C29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D66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5208</w:t>
            </w:r>
          </w:p>
        </w:tc>
      </w:tr>
      <w:tr w:rsidR="00120363" w:rsidRPr="00120363" w14:paraId="0DBAE12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093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685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0177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3BF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C69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B5F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2640</w:t>
            </w:r>
          </w:p>
        </w:tc>
      </w:tr>
      <w:tr w:rsidR="00120363" w:rsidRPr="00120363" w14:paraId="40EC9E0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5FA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2BE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0185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3D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BD1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46B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763</w:t>
            </w:r>
          </w:p>
        </w:tc>
      </w:tr>
      <w:tr w:rsidR="00120363" w:rsidRPr="00120363" w14:paraId="091D668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9FC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6D5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0202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402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FB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727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8158</w:t>
            </w:r>
          </w:p>
        </w:tc>
      </w:tr>
      <w:tr w:rsidR="00120363" w:rsidRPr="00120363" w14:paraId="10C00E7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D37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Saját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használtú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38F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0208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BA9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E81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5FA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1302</w:t>
            </w:r>
          </w:p>
        </w:tc>
      </w:tr>
      <w:tr w:rsidR="00120363" w:rsidRPr="00120363" w14:paraId="40E0406A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DCC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927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023/2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ABD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A9E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F4D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836</w:t>
            </w:r>
          </w:p>
        </w:tc>
      </w:tr>
      <w:tr w:rsidR="00120363" w:rsidRPr="00120363" w14:paraId="5F4DB76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E7A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UT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57B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023/11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3A1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F9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A43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1737</w:t>
            </w:r>
          </w:p>
        </w:tc>
      </w:tr>
      <w:tr w:rsidR="00120363" w:rsidRPr="00120363" w14:paraId="4478D752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3B2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UT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965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027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6AC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4DD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895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1925</w:t>
            </w:r>
          </w:p>
        </w:tc>
      </w:tr>
      <w:tr w:rsidR="00120363" w:rsidRPr="00120363" w14:paraId="372E8C7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380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838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029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300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6AA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029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6828</w:t>
            </w:r>
          </w:p>
        </w:tc>
      </w:tr>
      <w:tr w:rsidR="00120363" w:rsidRPr="00120363" w14:paraId="40D22C6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6AE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B49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032/4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308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173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611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1458</w:t>
            </w:r>
          </w:p>
        </w:tc>
      </w:tr>
      <w:tr w:rsidR="00120363" w:rsidRPr="00120363" w14:paraId="61D3B25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BB2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14F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033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533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C05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AA4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387</w:t>
            </w:r>
          </w:p>
        </w:tc>
      </w:tr>
      <w:tr w:rsidR="00120363" w:rsidRPr="00120363" w14:paraId="118B3BC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AF6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HASZNÁLATU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FF4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034/1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2B5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C60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EC6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3687</w:t>
            </w:r>
          </w:p>
        </w:tc>
      </w:tr>
      <w:tr w:rsidR="00120363" w:rsidRPr="00120363" w14:paraId="39C3ABC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6EB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829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037/2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2E2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70B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576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677</w:t>
            </w:r>
          </w:p>
        </w:tc>
      </w:tr>
      <w:tr w:rsidR="00120363" w:rsidRPr="00120363" w14:paraId="2495FE3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2B2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9D2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045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080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E25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AEA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773</w:t>
            </w:r>
          </w:p>
        </w:tc>
      </w:tr>
      <w:tr w:rsidR="00120363" w:rsidRPr="00120363" w14:paraId="340BA8E6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F4C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2E5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050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BA7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694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95A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378</w:t>
            </w:r>
          </w:p>
        </w:tc>
      </w:tr>
      <w:tr w:rsidR="00120363" w:rsidRPr="00120363" w14:paraId="25BEA700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48F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parkoló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C5A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051/3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B81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9654 Répcelak,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TEMETő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U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462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AF5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3045</w:t>
            </w:r>
          </w:p>
        </w:tc>
      </w:tr>
      <w:tr w:rsidR="00120363" w:rsidRPr="00120363" w14:paraId="51CFE05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715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Temető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9F6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052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091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9653 Répcelak, </w:t>
            </w:r>
            <w:proofErr w:type="spellStart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TEMETő</w:t>
            </w:r>
            <w:proofErr w:type="spellEnd"/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 xml:space="preserve"> U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571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874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8500</w:t>
            </w:r>
          </w:p>
        </w:tc>
      </w:tr>
      <w:tr w:rsidR="00120363" w:rsidRPr="00120363" w14:paraId="5C2FF4E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891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CC0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058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543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Temető utca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2E0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766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9185</w:t>
            </w:r>
          </w:p>
        </w:tc>
      </w:tr>
      <w:tr w:rsidR="00120363" w:rsidRPr="00120363" w14:paraId="3B1DE5AD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5DA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879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060/1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8C7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3D7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2F4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2689</w:t>
            </w:r>
          </w:p>
        </w:tc>
      </w:tr>
      <w:tr w:rsidR="00120363" w:rsidRPr="00120363" w14:paraId="6463B75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F5B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lastRenderedPageBreak/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2FF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060/3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34E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6CC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75C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336</w:t>
            </w:r>
          </w:p>
        </w:tc>
      </w:tr>
      <w:tr w:rsidR="00120363" w:rsidRPr="00120363" w14:paraId="13AB576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B46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3ED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B35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015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C7B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2460</w:t>
            </w:r>
          </w:p>
        </w:tc>
      </w:tr>
      <w:tr w:rsidR="00120363" w:rsidRPr="00120363" w14:paraId="377871A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F28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D72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7A5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4C4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BA8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640</w:t>
            </w:r>
          </w:p>
        </w:tc>
      </w:tr>
      <w:tr w:rsidR="00120363" w:rsidRPr="00120363" w14:paraId="1ADB1648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5FD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BA7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D2B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FFB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A51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1140</w:t>
            </w:r>
          </w:p>
        </w:tc>
      </w:tr>
      <w:tr w:rsidR="00120363" w:rsidRPr="00120363" w14:paraId="0100220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75D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717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5F7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162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49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2039</w:t>
            </w:r>
          </w:p>
        </w:tc>
      </w:tr>
      <w:tr w:rsidR="00120363" w:rsidRPr="00120363" w14:paraId="59F0CE7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590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9CD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068/1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F9C8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512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741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6574</w:t>
            </w:r>
          </w:p>
        </w:tc>
      </w:tr>
      <w:tr w:rsidR="00120363" w:rsidRPr="00120363" w14:paraId="5E153507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436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CB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068/2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F44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A7F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0DA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8405</w:t>
            </w:r>
          </w:p>
        </w:tc>
      </w:tr>
      <w:tr w:rsidR="00120363" w:rsidRPr="00120363" w14:paraId="058016D1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2F5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5E9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069/2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AB3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Répcelaki Ipari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C60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10D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8195</w:t>
            </w:r>
          </w:p>
        </w:tc>
      </w:tr>
      <w:tr w:rsidR="00120363" w:rsidRPr="00120363" w14:paraId="3EF8D625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11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Saját használatú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404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070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5FA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69E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52A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4422</w:t>
            </w:r>
          </w:p>
        </w:tc>
      </w:tr>
      <w:tr w:rsidR="00120363" w:rsidRPr="00120363" w14:paraId="68E788B9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29D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477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071/2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CEF0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Répcelaki Ipari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7DA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D09A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5503</w:t>
            </w:r>
          </w:p>
        </w:tc>
      </w:tr>
      <w:tr w:rsidR="00120363" w:rsidRPr="00120363" w14:paraId="7D02341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124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Szennyvíztározó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E4F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076/27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BF6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KÜLTERÜLET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A1B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E3E2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4125</w:t>
            </w:r>
          </w:p>
        </w:tc>
      </w:tr>
      <w:tr w:rsidR="00120363" w:rsidRPr="00120363" w14:paraId="499B0FCF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FC4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DFA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076/24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EC2B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Szeméttelephez vezető út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0EC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BEDD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4483</w:t>
            </w:r>
          </w:p>
        </w:tc>
      </w:tr>
      <w:tr w:rsidR="00120363" w:rsidRPr="00120363" w14:paraId="4830FDD3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44C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Árok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5231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077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2214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9653 Répcelak, Nincs UTCA neve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31E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668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2086</w:t>
            </w:r>
          </w:p>
        </w:tc>
      </w:tr>
      <w:tr w:rsidR="00120363" w:rsidRPr="00120363" w14:paraId="2F87968C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4FF6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4EB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084/10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546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Répcelaki Ipari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439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BC39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371</w:t>
            </w:r>
          </w:p>
        </w:tc>
      </w:tr>
      <w:tr w:rsidR="00120363" w:rsidRPr="00120363" w14:paraId="09B930BB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496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FEB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084/11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581F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Répcelaki Ipari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97B3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59D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722</w:t>
            </w:r>
          </w:p>
        </w:tc>
      </w:tr>
      <w:tr w:rsidR="00120363" w:rsidRPr="00120363" w14:paraId="4C9B1284" w14:textId="77777777" w:rsidTr="004322B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32C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Közút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C2A7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084/14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49A5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Répcelaki Ipari Park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3BFE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858C" w14:textId="77777777" w:rsidR="00120363" w:rsidRPr="00120363" w:rsidRDefault="00120363" w:rsidP="00120363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</w:pPr>
            <w:r w:rsidRPr="00120363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 w:bidi="hi-IN"/>
              </w:rPr>
              <w:t>1797</w:t>
            </w:r>
          </w:p>
        </w:tc>
      </w:tr>
    </w:tbl>
    <w:p w14:paraId="3B55DDC6" w14:textId="77777777" w:rsidR="009A4C36" w:rsidRDefault="009A4C36" w:rsidP="00120363"/>
    <w:sectPr w:rsidR="009A4C3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6968" w14:textId="77777777" w:rsidR="008E23A2" w:rsidRDefault="0012036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0BDF"/>
    <w:multiLevelType w:val="multilevel"/>
    <w:tmpl w:val="11AC33F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3C"/>
    <w:rsid w:val="00120363"/>
    <w:rsid w:val="0028233C"/>
    <w:rsid w:val="009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6D24"/>
  <w15:chartTrackingRefBased/>
  <w15:docId w15:val="{1FB9DF8D-E37C-4154-B3EE-6C9080B7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Szvegtrzs"/>
    <w:link w:val="Cmsor1Char"/>
    <w:uiPriority w:val="9"/>
    <w:qFormat/>
    <w:rsid w:val="0012036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link w:val="Cmsor2Char"/>
    <w:uiPriority w:val="9"/>
    <w:semiHidden/>
    <w:unhideWhenUsed/>
    <w:qFormat/>
    <w:rsid w:val="0012036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link w:val="Cmsor3Char"/>
    <w:uiPriority w:val="9"/>
    <w:semiHidden/>
    <w:unhideWhenUsed/>
    <w:qFormat/>
    <w:rsid w:val="0012036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link w:val="Cmsor4Char"/>
    <w:uiPriority w:val="9"/>
    <w:semiHidden/>
    <w:unhideWhenUsed/>
    <w:qFormat/>
    <w:rsid w:val="00120363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link w:val="Cmsor5Char"/>
    <w:uiPriority w:val="9"/>
    <w:semiHidden/>
    <w:unhideWhenUsed/>
    <w:qFormat/>
    <w:rsid w:val="00120363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uiPriority w:val="9"/>
    <w:semiHidden/>
    <w:unhideWhenUsed/>
    <w:qFormat/>
    <w:rsid w:val="00120363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0363"/>
    <w:rPr>
      <w:rFonts w:ascii="Liberation Sans" w:eastAsia="Noto Sans CJK SC Regular" w:hAnsi="Liberation Sans" w:cs="FreeSans"/>
      <w:b/>
      <w:bCs/>
      <w:kern w:val="2"/>
      <w:sz w:val="36"/>
      <w:szCs w:val="36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20363"/>
    <w:rPr>
      <w:rFonts w:ascii="Liberation Sans" w:eastAsia="Noto Sans CJK SC Regular" w:hAnsi="Liberation Sans" w:cs="FreeSans"/>
      <w:b/>
      <w:bCs/>
      <w:kern w:val="2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0363"/>
    <w:rPr>
      <w:rFonts w:ascii="Liberation Sans" w:eastAsia="Noto Sans CJK SC Regular" w:hAnsi="Liberation Sans" w:cs="FreeSans"/>
      <w:b/>
      <w:bCs/>
      <w:kern w:val="2"/>
      <w:sz w:val="28"/>
      <w:szCs w:val="28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0363"/>
    <w:rPr>
      <w:rFonts w:ascii="Liberation Sans" w:eastAsia="Noto Sans CJK SC Regular" w:hAnsi="Liberation Sans" w:cs="FreeSans"/>
      <w:b/>
      <w:bCs/>
      <w:i/>
      <w:iCs/>
      <w:kern w:val="2"/>
      <w:sz w:val="27"/>
      <w:szCs w:val="27"/>
      <w:lang w:eastAsia="zh-C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0363"/>
    <w:rPr>
      <w:rFonts w:ascii="Liberation Sans" w:eastAsia="Noto Sans CJK SC Regular" w:hAnsi="Liberation Sans" w:cs="FreeSans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0363"/>
    <w:rPr>
      <w:rFonts w:ascii="Liberation Sans" w:eastAsia="Noto Sans CJK SC Regular" w:hAnsi="Liberation Sans" w:cs="FreeSans"/>
      <w:b/>
      <w:bCs/>
      <w:i/>
      <w:iCs/>
      <w:kern w:val="2"/>
      <w:sz w:val="24"/>
      <w:szCs w:val="24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120363"/>
  </w:style>
  <w:style w:type="character" w:styleId="Hiperhivatkozs">
    <w:name w:val="Hyperlink"/>
    <w:rsid w:val="00120363"/>
    <w:rPr>
      <w:color w:val="000080"/>
      <w:u w:val="single"/>
    </w:rPr>
  </w:style>
  <w:style w:type="character" w:styleId="Mrltotthiperhivatkozs">
    <w:name w:val="FollowedHyperlink"/>
    <w:rsid w:val="00120363"/>
    <w:rPr>
      <w:color w:val="800000"/>
      <w:u w:val="single"/>
    </w:rPr>
  </w:style>
  <w:style w:type="character" w:customStyle="1" w:styleId="NumberingSymbols">
    <w:name w:val="Numbering Symbols"/>
    <w:qFormat/>
    <w:rsid w:val="00120363"/>
  </w:style>
  <w:style w:type="character" w:customStyle="1" w:styleId="Bullets">
    <w:name w:val="Bullets"/>
    <w:qFormat/>
    <w:rsid w:val="00120363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120363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rsid w:val="0012036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2036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">
    <w:name w:val="List"/>
    <w:basedOn w:val="Szvegtrzs"/>
    <w:rsid w:val="00120363"/>
  </w:style>
  <w:style w:type="paragraph" w:styleId="Kpalrs">
    <w:name w:val="caption"/>
    <w:basedOn w:val="Norml"/>
    <w:qFormat/>
    <w:rsid w:val="00120363"/>
    <w:pPr>
      <w:suppressLineNumbers/>
      <w:suppressAutoHyphens/>
      <w:spacing w:before="120" w:after="120" w:line="240" w:lineRule="auto"/>
    </w:pPr>
    <w:rPr>
      <w:rFonts w:ascii="Times New Roman" w:eastAsia="Noto Sans CJK SC Regular" w:hAnsi="Times New Roman" w:cs="FreeSans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l"/>
    <w:qFormat/>
    <w:rsid w:val="00120363"/>
    <w:pPr>
      <w:suppressLineNumbers/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l"/>
    <w:qFormat/>
    <w:rsid w:val="00120363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12036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12036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120363"/>
    <w:pPr>
      <w:suppressLineNumbers/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120363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120363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Noto Sans CJK SC Regular" w:hAnsi="Times New Roman" w:cs="FreeSans"/>
      <w:kern w:val="2"/>
      <w:sz w:val="12"/>
      <w:szCs w:val="1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5027</Words>
  <Characters>34691</Characters>
  <Application>Microsoft Office Word</Application>
  <DocSecurity>0</DocSecurity>
  <Lines>289</Lines>
  <Paragraphs>79</Paragraphs>
  <ScaleCrop>false</ScaleCrop>
  <Company/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2022-01-21T10:37:00Z</dcterms:created>
  <dcterms:modified xsi:type="dcterms:W3CDTF">2022-01-21T10:40:00Z</dcterms:modified>
</cp:coreProperties>
</file>